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9309" w14:textId="77777777" w:rsidR="00E97825" w:rsidRDefault="00E97825" w:rsidP="00E97825"/>
    <w:p w14:paraId="441863C9" w14:textId="77777777" w:rsidR="007A627A" w:rsidRPr="001501BF" w:rsidRDefault="007A627A" w:rsidP="007A627A">
      <w:pPr>
        <w:jc w:val="center"/>
        <w:rPr>
          <w:rFonts w:ascii="Aptos" w:hAnsi="Aptos"/>
          <w:b/>
          <w:bCs/>
        </w:rPr>
      </w:pPr>
      <w:r w:rsidRPr="001501BF">
        <w:rPr>
          <w:rFonts w:ascii="Aptos" w:hAnsi="Aptos"/>
          <w:b/>
          <w:bCs/>
        </w:rPr>
        <w:t>Recruitment Timeline Guidance for Hiring Managers</w:t>
      </w:r>
    </w:p>
    <w:p w14:paraId="76B8DF99" w14:textId="77777777" w:rsidR="007A627A" w:rsidRPr="001501BF" w:rsidRDefault="007A627A" w:rsidP="007A627A">
      <w:pPr>
        <w:rPr>
          <w:rFonts w:ascii="Aptos" w:hAnsi="Aptos"/>
          <w:u w:val="single"/>
        </w:rPr>
      </w:pPr>
      <w:r w:rsidRPr="001501BF">
        <w:rPr>
          <w:rFonts w:ascii="Aptos" w:hAnsi="Aptos"/>
          <w:u w:val="single"/>
        </w:rPr>
        <w:t>Applicable to Agenda for Change Posts Only</w:t>
      </w:r>
    </w:p>
    <w:p w14:paraId="2D66D8A9" w14:textId="77777777" w:rsidR="007A627A" w:rsidRPr="001501BF" w:rsidRDefault="007A627A" w:rsidP="007A627A">
      <w:pPr>
        <w:rPr>
          <w:rFonts w:ascii="Aptos" w:hAnsi="Aptos"/>
        </w:rPr>
      </w:pPr>
      <w:r w:rsidRPr="001501BF">
        <w:rPr>
          <w:rFonts w:ascii="Aptos" w:hAnsi="Aptos"/>
        </w:rPr>
        <w:t>This guidance outlines the key steps and responsibilities involved in the recruitment process for Agenda for Change posts. It is primarily aimed at Hiring Managers, who are responsible for initiating and progressing recruitment activity in line with organisational standards. It also includes key actions for the East Region Recruitment Service to support a coordinated and timely recruitment process.</w:t>
      </w:r>
    </w:p>
    <w:p w14:paraId="5D928A68" w14:textId="77777777" w:rsidR="007A627A" w:rsidRPr="001501BF" w:rsidRDefault="007A627A" w:rsidP="007A627A">
      <w:pPr>
        <w:rPr>
          <w:rFonts w:ascii="Aptos" w:hAnsi="Aptos"/>
        </w:rPr>
      </w:pPr>
      <w:r w:rsidRPr="001501BF">
        <w:rPr>
          <w:rFonts w:ascii="Aptos" w:hAnsi="Aptos"/>
        </w:rPr>
        <w:t>The timeline is designed to ensure that all necessary documentation is completed accurately, that recruitment activity is planned effectively, and that compliance with local processes is maintained.</w:t>
      </w:r>
    </w:p>
    <w:p w14:paraId="59D4AEC4" w14:textId="77777777" w:rsidR="007A627A" w:rsidRDefault="007A627A" w:rsidP="007A627A">
      <w:pPr>
        <w:rPr>
          <w:rFonts w:ascii="Aptos" w:hAnsi="Aptos"/>
        </w:rPr>
      </w:pPr>
      <w:r w:rsidRPr="001501BF">
        <w:rPr>
          <w:rFonts w:ascii="Aptos" w:hAnsi="Aptos"/>
        </w:rPr>
        <w:t>Hiring Managers are expected to follow this guidance in full to avoid delays and ensure a smooth recruitment journey for all candidates.</w:t>
      </w:r>
    </w:p>
    <w:p w14:paraId="6D322208" w14:textId="3750734C" w:rsidR="007D450B" w:rsidRPr="007D450B" w:rsidRDefault="003F5C22" w:rsidP="007A627A">
      <w:pPr>
        <w:rPr>
          <w:rFonts w:ascii="Aptos" w:hAnsi="Aptos"/>
          <w:i/>
          <w:iCs/>
        </w:rPr>
      </w:pPr>
      <w:r w:rsidRPr="00761407">
        <w:rPr>
          <w:rFonts w:ascii="Aptos" w:hAnsi="Aptos"/>
          <w:i/>
          <w:iCs/>
        </w:rPr>
        <w:t xml:space="preserve">We value continuous improvement and your input is essential. If you have suggestions for developing or improving our </w:t>
      </w:r>
      <w:r w:rsidR="00761407" w:rsidRPr="00761407">
        <w:rPr>
          <w:rFonts w:ascii="Aptos" w:hAnsi="Aptos"/>
          <w:i/>
          <w:iCs/>
        </w:rPr>
        <w:t>H</w:t>
      </w:r>
      <w:r w:rsidRPr="00761407">
        <w:rPr>
          <w:rFonts w:ascii="Aptos" w:hAnsi="Aptos"/>
          <w:i/>
          <w:iCs/>
        </w:rPr>
        <w:t xml:space="preserve">iring </w:t>
      </w:r>
      <w:r w:rsidR="00761407" w:rsidRPr="00761407">
        <w:rPr>
          <w:rFonts w:ascii="Aptos" w:hAnsi="Aptos"/>
          <w:i/>
          <w:iCs/>
        </w:rPr>
        <w:t>M</w:t>
      </w:r>
      <w:r w:rsidRPr="00761407">
        <w:rPr>
          <w:rFonts w:ascii="Aptos" w:hAnsi="Aptos"/>
          <w:i/>
          <w:iCs/>
        </w:rPr>
        <w:t xml:space="preserve">anager guidance documents, please share your feedback by clicking </w:t>
      </w:r>
      <w:hyperlink r:id="rId8" w:history="1">
        <w:r w:rsidRPr="00761407">
          <w:rPr>
            <w:rStyle w:val="Hyperlink"/>
            <w:rFonts w:ascii="Aptos" w:hAnsi="Aptos"/>
            <w:i/>
            <w:iCs/>
          </w:rPr>
          <w:t>here</w:t>
        </w:r>
      </w:hyperlink>
      <w:r w:rsidRPr="00761407">
        <w:rPr>
          <w:rFonts w:ascii="Aptos" w:hAnsi="Aptos"/>
          <w:i/>
          <w:iCs/>
        </w:rPr>
        <w:t>.</w:t>
      </w:r>
    </w:p>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0"/>
        <w:gridCol w:w="1464"/>
        <w:gridCol w:w="6508"/>
        <w:gridCol w:w="1811"/>
        <w:gridCol w:w="3045"/>
      </w:tblGrid>
      <w:tr w:rsidR="007A627A" w:rsidRPr="007A627A" w14:paraId="10054658" w14:textId="77777777" w:rsidTr="007D450B">
        <w:trPr>
          <w:tblCellSpacing w:w="20" w:type="dxa"/>
        </w:trPr>
        <w:tc>
          <w:tcPr>
            <w:tcW w:w="1071" w:type="dxa"/>
            <w:vMerge w:val="restart"/>
            <w:shd w:val="clear" w:color="auto" w:fill="FFFFFF" w:themeFill="background1"/>
          </w:tcPr>
          <w:p w14:paraId="1EDD2D2F" w14:textId="04F45041" w:rsidR="007A627A" w:rsidRPr="007A627A" w:rsidRDefault="00D83E11" w:rsidP="006F43D7">
            <w:pPr>
              <w:jc w:val="center"/>
              <w:rPr>
                <w:rFonts w:cstheme="minorHAnsi"/>
                <w:b/>
                <w:bCs/>
              </w:rPr>
            </w:pPr>
            <w:r w:rsidRPr="007A627A">
              <w:rPr>
                <w:rFonts w:cstheme="minorHAnsi"/>
                <w:b/>
                <w:bCs/>
                <w:noProof/>
              </w:rPr>
              <w:drawing>
                <wp:inline distT="0" distB="0" distL="0" distR="0" wp14:anchorId="2BB7703B" wp14:editId="37595E20">
                  <wp:extent cx="504825" cy="504825"/>
                  <wp:effectExtent l="0" t="0" r="9525" b="0"/>
                  <wp:docPr id="160444015" name="Graphic 2" descr="Fold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4015" name="Graphic 160444015" descr="Folder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504825" cy="504825"/>
                          </a:xfrm>
                          <a:prstGeom prst="rect">
                            <a:avLst/>
                          </a:prstGeom>
                        </pic:spPr>
                      </pic:pic>
                    </a:graphicData>
                  </a:graphic>
                </wp:inline>
              </w:drawing>
            </w:r>
          </w:p>
          <w:p w14:paraId="261B2A95" w14:textId="3D5EFF56" w:rsidR="007A627A" w:rsidRPr="007A627A" w:rsidRDefault="007A627A" w:rsidP="006F43D7">
            <w:pPr>
              <w:jc w:val="center"/>
              <w:rPr>
                <w:rFonts w:cstheme="minorHAnsi"/>
                <w:b/>
                <w:bCs/>
              </w:rPr>
            </w:pPr>
          </w:p>
        </w:tc>
        <w:tc>
          <w:tcPr>
            <w:tcW w:w="1424" w:type="dxa"/>
            <w:vMerge w:val="restart"/>
            <w:shd w:val="clear" w:color="auto" w:fill="FFFFFF" w:themeFill="background1"/>
          </w:tcPr>
          <w:p w14:paraId="7E8D33CE" w14:textId="77777777" w:rsidR="007A627A" w:rsidRPr="001501BF" w:rsidRDefault="007A627A" w:rsidP="00D83E11">
            <w:pPr>
              <w:jc w:val="center"/>
              <w:rPr>
                <w:rFonts w:ascii="Aptos" w:hAnsi="Aptos" w:cstheme="minorHAnsi"/>
                <w:b/>
                <w:bCs/>
                <w:sz w:val="28"/>
                <w:szCs w:val="28"/>
              </w:rPr>
            </w:pPr>
            <w:r w:rsidRPr="001501BF">
              <w:rPr>
                <w:rFonts w:ascii="Aptos" w:hAnsi="Aptos" w:cstheme="minorHAnsi"/>
                <w:b/>
                <w:bCs/>
                <w:sz w:val="28"/>
                <w:szCs w:val="28"/>
              </w:rPr>
              <w:t>Get Ready</w:t>
            </w:r>
          </w:p>
        </w:tc>
        <w:tc>
          <w:tcPr>
            <w:tcW w:w="6622" w:type="dxa"/>
            <w:shd w:val="clear" w:color="auto" w:fill="FFFFFF" w:themeFill="background1"/>
          </w:tcPr>
          <w:p w14:paraId="09EA0041" w14:textId="77777777" w:rsidR="007A627A" w:rsidRDefault="007A627A" w:rsidP="006F43D7">
            <w:pPr>
              <w:rPr>
                <w:rFonts w:ascii="Aptos" w:hAnsi="Aptos" w:cstheme="minorHAnsi"/>
                <w:b/>
                <w:bCs/>
              </w:rPr>
            </w:pPr>
            <w:r w:rsidRPr="001501BF">
              <w:rPr>
                <w:rFonts w:ascii="Aptos" w:hAnsi="Aptos" w:cstheme="minorHAnsi"/>
                <w:b/>
                <w:bCs/>
              </w:rPr>
              <w:t xml:space="preserve">Pre-Planning </w:t>
            </w:r>
          </w:p>
          <w:p w14:paraId="0A096CEF" w14:textId="77777777" w:rsidR="00D6498A" w:rsidRPr="001501BF" w:rsidRDefault="00D6498A" w:rsidP="006F43D7">
            <w:pPr>
              <w:rPr>
                <w:rFonts w:ascii="Aptos" w:hAnsi="Aptos" w:cstheme="minorHAnsi"/>
                <w:b/>
                <w:bCs/>
              </w:rPr>
            </w:pPr>
          </w:p>
        </w:tc>
        <w:tc>
          <w:tcPr>
            <w:tcW w:w="1793" w:type="dxa"/>
            <w:shd w:val="clear" w:color="auto" w:fill="FFFFFF" w:themeFill="background1"/>
          </w:tcPr>
          <w:p w14:paraId="26A4D37C" w14:textId="77777777" w:rsidR="007A627A" w:rsidRPr="00705FA6" w:rsidRDefault="007A627A" w:rsidP="006F43D7">
            <w:pPr>
              <w:rPr>
                <w:rFonts w:ascii="Aptos" w:hAnsi="Aptos" w:cstheme="minorHAnsi"/>
                <w:b/>
                <w:bCs/>
                <w:color w:val="000000" w:themeColor="text1"/>
              </w:rPr>
            </w:pPr>
            <w:r w:rsidRPr="00705FA6">
              <w:rPr>
                <w:rFonts w:ascii="Aptos" w:hAnsi="Aptos" w:cstheme="minorHAnsi"/>
                <w:b/>
                <w:bCs/>
                <w:color w:val="000000" w:themeColor="text1"/>
              </w:rPr>
              <w:t>Action By</w:t>
            </w:r>
          </w:p>
        </w:tc>
        <w:tc>
          <w:tcPr>
            <w:tcW w:w="3038" w:type="dxa"/>
            <w:shd w:val="clear" w:color="auto" w:fill="FFFFFF" w:themeFill="background1"/>
          </w:tcPr>
          <w:p w14:paraId="1C51FA8A" w14:textId="77777777" w:rsidR="007A627A" w:rsidRPr="005075B0" w:rsidRDefault="007A627A" w:rsidP="006F43D7">
            <w:pPr>
              <w:rPr>
                <w:rFonts w:ascii="Aptos" w:hAnsi="Aptos" w:cstheme="minorHAnsi"/>
              </w:rPr>
            </w:pPr>
          </w:p>
        </w:tc>
      </w:tr>
      <w:tr w:rsidR="007A627A" w:rsidRPr="007A627A" w14:paraId="25204CE1" w14:textId="77777777" w:rsidTr="007D450B">
        <w:trPr>
          <w:tblCellSpacing w:w="20" w:type="dxa"/>
        </w:trPr>
        <w:tc>
          <w:tcPr>
            <w:tcW w:w="1071" w:type="dxa"/>
            <w:vMerge/>
            <w:shd w:val="clear" w:color="auto" w:fill="FFFFFF" w:themeFill="background1"/>
          </w:tcPr>
          <w:p w14:paraId="35685903" w14:textId="77777777" w:rsidR="007A627A" w:rsidRPr="007A627A" w:rsidRDefault="007A627A" w:rsidP="006F43D7">
            <w:pPr>
              <w:rPr>
                <w:rFonts w:cstheme="minorHAnsi"/>
                <w:b/>
                <w:bCs/>
              </w:rPr>
            </w:pPr>
          </w:p>
        </w:tc>
        <w:tc>
          <w:tcPr>
            <w:tcW w:w="1424" w:type="dxa"/>
            <w:vMerge/>
            <w:shd w:val="clear" w:color="auto" w:fill="FFFFFF" w:themeFill="background1"/>
          </w:tcPr>
          <w:p w14:paraId="7F2BA705" w14:textId="77777777" w:rsidR="007A627A" w:rsidRPr="007A627A" w:rsidRDefault="007A627A" w:rsidP="006F43D7">
            <w:pPr>
              <w:jc w:val="center"/>
              <w:rPr>
                <w:rFonts w:cstheme="minorHAnsi"/>
                <w:b/>
                <w:bCs/>
              </w:rPr>
            </w:pPr>
          </w:p>
        </w:tc>
        <w:tc>
          <w:tcPr>
            <w:tcW w:w="6622" w:type="dxa"/>
            <w:shd w:val="clear" w:color="auto" w:fill="FFFFFF" w:themeFill="background1"/>
          </w:tcPr>
          <w:p w14:paraId="5B3BFD90"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Seek and obtain the necessary approval for the vacancy.</w:t>
            </w:r>
          </w:p>
          <w:p w14:paraId="48B37057" w14:textId="77777777" w:rsidR="00DF41F9" w:rsidRPr="001501BF" w:rsidRDefault="00DF41F9" w:rsidP="006F43D7">
            <w:pPr>
              <w:rPr>
                <w:rFonts w:ascii="Aptos" w:hAnsi="Aptos" w:cstheme="minorHAnsi"/>
              </w:rPr>
            </w:pPr>
          </w:p>
        </w:tc>
        <w:tc>
          <w:tcPr>
            <w:tcW w:w="1793" w:type="dxa"/>
            <w:shd w:val="clear" w:color="auto" w:fill="FFFFFF" w:themeFill="background1"/>
          </w:tcPr>
          <w:p w14:paraId="26E98775" w14:textId="77777777" w:rsidR="007A627A" w:rsidRPr="00705FA6" w:rsidRDefault="007A627A" w:rsidP="006F43D7">
            <w:pPr>
              <w:rPr>
                <w:rFonts w:ascii="Aptos" w:hAnsi="Aptos" w:cstheme="minorHAnsi"/>
                <w:b/>
                <w:bCs/>
                <w:color w:val="000000" w:themeColor="text1"/>
              </w:rPr>
            </w:pPr>
            <w:r w:rsidRPr="00705FA6">
              <w:rPr>
                <w:rFonts w:ascii="Aptos" w:hAnsi="Aptos" w:cstheme="minorHAnsi"/>
                <w:b/>
                <w:bCs/>
                <w:color w:val="000000" w:themeColor="text1"/>
              </w:rPr>
              <w:t>Hiring Manager</w:t>
            </w:r>
          </w:p>
        </w:tc>
        <w:tc>
          <w:tcPr>
            <w:tcW w:w="3038" w:type="dxa"/>
            <w:shd w:val="clear" w:color="auto" w:fill="FFFFFF" w:themeFill="background1"/>
          </w:tcPr>
          <w:p w14:paraId="67FE62C7" w14:textId="48B94252" w:rsidR="007A627A" w:rsidRPr="005075B0" w:rsidRDefault="007A627A" w:rsidP="006F43D7">
            <w:pPr>
              <w:rPr>
                <w:rFonts w:ascii="Aptos" w:hAnsi="Aptos" w:cstheme="minorHAnsi"/>
              </w:rPr>
            </w:pPr>
          </w:p>
        </w:tc>
      </w:tr>
      <w:tr w:rsidR="007A627A" w:rsidRPr="007A627A" w14:paraId="61C1AE57" w14:textId="77777777" w:rsidTr="007D450B">
        <w:trPr>
          <w:tblCellSpacing w:w="20" w:type="dxa"/>
        </w:trPr>
        <w:tc>
          <w:tcPr>
            <w:tcW w:w="1071" w:type="dxa"/>
            <w:vMerge/>
            <w:shd w:val="clear" w:color="auto" w:fill="FFFFFF" w:themeFill="background1"/>
          </w:tcPr>
          <w:p w14:paraId="41BD3746" w14:textId="77777777" w:rsidR="007A627A" w:rsidRPr="007A627A" w:rsidRDefault="007A627A" w:rsidP="006F43D7">
            <w:pPr>
              <w:rPr>
                <w:rFonts w:cstheme="minorHAnsi"/>
                <w:b/>
                <w:bCs/>
              </w:rPr>
            </w:pPr>
          </w:p>
        </w:tc>
        <w:tc>
          <w:tcPr>
            <w:tcW w:w="1424" w:type="dxa"/>
            <w:vMerge/>
            <w:shd w:val="clear" w:color="auto" w:fill="FFFFFF" w:themeFill="background1"/>
          </w:tcPr>
          <w:p w14:paraId="12FE599D" w14:textId="77777777" w:rsidR="007A627A" w:rsidRPr="007A627A" w:rsidRDefault="007A627A" w:rsidP="006F43D7">
            <w:pPr>
              <w:jc w:val="center"/>
              <w:rPr>
                <w:rFonts w:cstheme="minorHAnsi"/>
                <w:b/>
                <w:bCs/>
              </w:rPr>
            </w:pPr>
          </w:p>
        </w:tc>
        <w:tc>
          <w:tcPr>
            <w:tcW w:w="6622" w:type="dxa"/>
            <w:shd w:val="clear" w:color="auto" w:fill="FFFFFF" w:themeFill="background1"/>
          </w:tcPr>
          <w:p w14:paraId="42C0A611" w14:textId="1F1E864A" w:rsidR="00DF41F9" w:rsidRPr="00802D05"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Ensure all vacancy authorisation documents are completed, signed, and reflect the most up-to-date versions before submission.</w:t>
            </w:r>
          </w:p>
        </w:tc>
        <w:tc>
          <w:tcPr>
            <w:tcW w:w="1793" w:type="dxa"/>
            <w:shd w:val="clear" w:color="auto" w:fill="FFFFFF" w:themeFill="background1"/>
          </w:tcPr>
          <w:p w14:paraId="73AF9F55" w14:textId="77777777" w:rsidR="007A627A" w:rsidRPr="00705FA6" w:rsidRDefault="007A627A" w:rsidP="006F43D7">
            <w:pPr>
              <w:rPr>
                <w:rFonts w:ascii="Aptos" w:hAnsi="Aptos" w:cstheme="minorHAnsi"/>
                <w:b/>
                <w:bCs/>
                <w:color w:val="000000" w:themeColor="text1"/>
              </w:rPr>
            </w:pPr>
            <w:r w:rsidRPr="00705FA6">
              <w:rPr>
                <w:rFonts w:ascii="Aptos" w:hAnsi="Aptos" w:cstheme="minorHAnsi"/>
                <w:b/>
                <w:bCs/>
                <w:color w:val="000000" w:themeColor="text1"/>
              </w:rPr>
              <w:t>Hiring Manager</w:t>
            </w:r>
          </w:p>
        </w:tc>
        <w:tc>
          <w:tcPr>
            <w:tcW w:w="3038" w:type="dxa"/>
            <w:shd w:val="clear" w:color="auto" w:fill="FFFFFF" w:themeFill="background1"/>
          </w:tcPr>
          <w:p w14:paraId="17E940C1" w14:textId="5FC6F662" w:rsidR="00073759" w:rsidRPr="00864380" w:rsidRDefault="00864380" w:rsidP="00073759">
            <w:pPr>
              <w:rPr>
                <w:rStyle w:val="Hyperlink"/>
                <w:rFonts w:ascii="Aptos" w:hAnsi="Aptos" w:cstheme="minorHAnsi"/>
                <w:u w:val="none"/>
              </w:rPr>
            </w:pPr>
            <w:r>
              <w:rPr>
                <w:rFonts w:ascii="Aptos" w:hAnsi="Aptos"/>
              </w:rPr>
              <w:fldChar w:fldCharType="begin"/>
            </w:r>
            <w:r>
              <w:rPr>
                <w:rFonts w:ascii="Aptos" w:hAnsi="Aptos"/>
              </w:rPr>
              <w:instrText>HYPERLINK "https://www.nhslothian.scot/errs/wp-content/uploads/sites/13/2025/12/Hiring-Manager-Vacancy-Submission-Checklist.docx"</w:instrText>
            </w:r>
            <w:r>
              <w:rPr>
                <w:rFonts w:ascii="Aptos" w:hAnsi="Aptos"/>
              </w:rPr>
            </w:r>
            <w:r>
              <w:rPr>
                <w:rFonts w:ascii="Aptos" w:hAnsi="Aptos"/>
              </w:rPr>
              <w:fldChar w:fldCharType="separate"/>
            </w:r>
            <w:r w:rsidR="00073759" w:rsidRPr="00864380">
              <w:rPr>
                <w:rStyle w:val="Hyperlink"/>
                <w:rFonts w:ascii="Aptos" w:hAnsi="Aptos"/>
                <w:u w:val="none"/>
              </w:rPr>
              <w:t xml:space="preserve">View the </w:t>
            </w:r>
            <w:r w:rsidR="00073759" w:rsidRPr="00864380">
              <w:rPr>
                <w:rStyle w:val="Hyperlink"/>
                <w:rFonts w:ascii="Aptos" w:hAnsi="Aptos" w:cstheme="minorHAnsi"/>
                <w:u w:val="none"/>
              </w:rPr>
              <w:t xml:space="preserve">Hiring Manager Vacancy Submission Checklist </w:t>
            </w:r>
          </w:p>
          <w:p w14:paraId="338072D2" w14:textId="7662DC38" w:rsidR="007A627A" w:rsidRPr="00111741" w:rsidRDefault="00864380" w:rsidP="006F43D7">
            <w:pPr>
              <w:rPr>
                <w:rFonts w:ascii="Aptos" w:hAnsi="Aptos" w:cstheme="minorHAnsi"/>
              </w:rPr>
            </w:pPr>
            <w:r>
              <w:rPr>
                <w:rFonts w:ascii="Aptos" w:hAnsi="Aptos"/>
              </w:rPr>
              <w:fldChar w:fldCharType="end"/>
            </w:r>
          </w:p>
        </w:tc>
      </w:tr>
      <w:tr w:rsidR="007A627A" w:rsidRPr="007A627A" w14:paraId="32D41B0D" w14:textId="77777777" w:rsidTr="007D450B">
        <w:trPr>
          <w:tblCellSpacing w:w="20" w:type="dxa"/>
        </w:trPr>
        <w:tc>
          <w:tcPr>
            <w:tcW w:w="1071" w:type="dxa"/>
            <w:vMerge/>
            <w:shd w:val="clear" w:color="auto" w:fill="FFFFFF" w:themeFill="background1"/>
          </w:tcPr>
          <w:p w14:paraId="5E4A2774" w14:textId="77777777" w:rsidR="007A627A" w:rsidRPr="007A627A" w:rsidRDefault="007A627A" w:rsidP="006F43D7">
            <w:pPr>
              <w:rPr>
                <w:rFonts w:cstheme="minorHAnsi"/>
                <w:b/>
                <w:bCs/>
              </w:rPr>
            </w:pPr>
          </w:p>
        </w:tc>
        <w:tc>
          <w:tcPr>
            <w:tcW w:w="1424" w:type="dxa"/>
            <w:vMerge/>
            <w:shd w:val="clear" w:color="auto" w:fill="FFFFFF" w:themeFill="background1"/>
          </w:tcPr>
          <w:p w14:paraId="5DD883E7" w14:textId="77777777" w:rsidR="007A627A" w:rsidRPr="007A627A" w:rsidRDefault="007A627A" w:rsidP="006F43D7">
            <w:pPr>
              <w:jc w:val="center"/>
              <w:rPr>
                <w:rFonts w:cstheme="minorHAnsi"/>
                <w:b/>
                <w:bCs/>
              </w:rPr>
            </w:pPr>
          </w:p>
        </w:tc>
        <w:tc>
          <w:tcPr>
            <w:tcW w:w="6622" w:type="dxa"/>
            <w:shd w:val="clear" w:color="auto" w:fill="FFFFFF" w:themeFill="background1"/>
          </w:tcPr>
          <w:p w14:paraId="33A49F58"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Ensure that all relevant job documents are included such as person spec, job description, advert and that each is the most current version available.</w:t>
            </w:r>
          </w:p>
          <w:p w14:paraId="56490AEF" w14:textId="77777777" w:rsidR="00DF41F9" w:rsidRPr="001501BF" w:rsidRDefault="00DF41F9" w:rsidP="006F43D7">
            <w:pPr>
              <w:rPr>
                <w:rFonts w:ascii="Aptos" w:hAnsi="Aptos" w:cstheme="minorHAnsi"/>
              </w:rPr>
            </w:pPr>
          </w:p>
        </w:tc>
        <w:tc>
          <w:tcPr>
            <w:tcW w:w="1793" w:type="dxa"/>
            <w:shd w:val="clear" w:color="auto" w:fill="FFFFFF" w:themeFill="background1"/>
          </w:tcPr>
          <w:p w14:paraId="4B3560BE" w14:textId="77777777" w:rsidR="007A627A" w:rsidRPr="00705FA6" w:rsidRDefault="007A627A" w:rsidP="006F43D7">
            <w:pPr>
              <w:rPr>
                <w:rFonts w:ascii="Aptos" w:hAnsi="Aptos" w:cstheme="minorHAnsi"/>
                <w:b/>
                <w:bCs/>
                <w:color w:val="000000" w:themeColor="text1"/>
              </w:rPr>
            </w:pPr>
            <w:r w:rsidRPr="00705FA6">
              <w:rPr>
                <w:rFonts w:ascii="Aptos" w:hAnsi="Aptos" w:cstheme="minorHAnsi"/>
                <w:b/>
                <w:bCs/>
                <w:color w:val="000000" w:themeColor="text1"/>
              </w:rPr>
              <w:t>Hiring Manager</w:t>
            </w:r>
          </w:p>
        </w:tc>
        <w:tc>
          <w:tcPr>
            <w:tcW w:w="3038" w:type="dxa"/>
            <w:shd w:val="clear" w:color="auto" w:fill="FFFFFF" w:themeFill="background1"/>
          </w:tcPr>
          <w:p w14:paraId="59CD44C5" w14:textId="34648550" w:rsidR="007A627A" w:rsidRPr="00864380" w:rsidRDefault="00864380" w:rsidP="006F43D7">
            <w:pPr>
              <w:rPr>
                <w:rFonts w:ascii="Aptos" w:hAnsi="Aptos" w:cstheme="minorHAnsi"/>
              </w:rPr>
            </w:pPr>
            <w:hyperlink r:id="rId11" w:history="1">
              <w:r w:rsidRPr="00864380">
                <w:rPr>
                  <w:rStyle w:val="Hyperlink"/>
                  <w:rFonts w:ascii="Aptos" w:hAnsi="Aptos"/>
                  <w:u w:val="none"/>
                </w:rPr>
                <w:t>View the Hiring Manager Vacancy Submission Checklist</w:t>
              </w:r>
            </w:hyperlink>
          </w:p>
        </w:tc>
      </w:tr>
      <w:tr w:rsidR="00AA036B" w:rsidRPr="007A627A" w14:paraId="2249E3DF" w14:textId="77777777" w:rsidTr="007D450B">
        <w:trPr>
          <w:tblCellSpacing w:w="20" w:type="dxa"/>
        </w:trPr>
        <w:tc>
          <w:tcPr>
            <w:tcW w:w="1071" w:type="dxa"/>
            <w:vMerge/>
            <w:shd w:val="clear" w:color="auto" w:fill="FFFFFF" w:themeFill="background1"/>
          </w:tcPr>
          <w:p w14:paraId="09EF93F2" w14:textId="77777777" w:rsidR="00AA036B" w:rsidRPr="007A627A" w:rsidRDefault="00AA036B" w:rsidP="006F43D7">
            <w:pPr>
              <w:rPr>
                <w:rFonts w:cstheme="minorHAnsi"/>
                <w:b/>
                <w:bCs/>
              </w:rPr>
            </w:pPr>
          </w:p>
        </w:tc>
        <w:tc>
          <w:tcPr>
            <w:tcW w:w="1424" w:type="dxa"/>
            <w:vMerge/>
            <w:shd w:val="clear" w:color="auto" w:fill="FFFFFF" w:themeFill="background1"/>
          </w:tcPr>
          <w:p w14:paraId="470B65CF" w14:textId="77777777" w:rsidR="00AA036B" w:rsidRPr="007A627A" w:rsidRDefault="00AA036B" w:rsidP="006F43D7">
            <w:pPr>
              <w:jc w:val="center"/>
              <w:rPr>
                <w:rFonts w:cstheme="minorHAnsi"/>
                <w:b/>
                <w:bCs/>
              </w:rPr>
            </w:pPr>
          </w:p>
        </w:tc>
        <w:tc>
          <w:tcPr>
            <w:tcW w:w="6622" w:type="dxa"/>
            <w:shd w:val="clear" w:color="auto" w:fill="FFFFFF" w:themeFill="background1"/>
          </w:tcPr>
          <w:p w14:paraId="07DD0FE6" w14:textId="2F67CB5B" w:rsidR="00AA036B" w:rsidRDefault="00AA036B"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w:t>
            </w:r>
            <w:r w:rsidR="00031534" w:rsidRPr="00031534">
              <w:rPr>
                <w:rFonts w:ascii="Aptos" w:hAnsi="Aptos" w:cstheme="minorHAnsi"/>
              </w:rPr>
              <w:t xml:space="preserve">Follow your local board’s redeployment steps. The relevant team (HR in most cases) will review the redeployment register and </w:t>
            </w:r>
            <w:r w:rsidR="00031534" w:rsidRPr="00031534">
              <w:rPr>
                <w:rFonts w:ascii="Aptos" w:hAnsi="Aptos" w:cstheme="minorHAnsi"/>
              </w:rPr>
              <w:lastRenderedPageBreak/>
              <w:t>identify any potential matches. If a match is found, the national redeployment process will apply</w:t>
            </w:r>
            <w:r w:rsidR="00031534">
              <w:rPr>
                <w:rFonts w:ascii="Aptos" w:hAnsi="Aptos" w:cstheme="minorHAnsi"/>
              </w:rPr>
              <w:t>.</w:t>
            </w:r>
          </w:p>
          <w:p w14:paraId="1B4D8733" w14:textId="6AA1850C" w:rsidR="00DF41F9" w:rsidRPr="001501BF" w:rsidRDefault="00DF41F9" w:rsidP="006F43D7">
            <w:pPr>
              <w:rPr>
                <w:rFonts w:ascii="Segoe UI Emoji" w:hAnsi="Segoe UI Emoji" w:cs="Segoe UI Emoji"/>
              </w:rPr>
            </w:pPr>
          </w:p>
        </w:tc>
        <w:tc>
          <w:tcPr>
            <w:tcW w:w="1793" w:type="dxa"/>
            <w:shd w:val="clear" w:color="auto" w:fill="FFFFFF" w:themeFill="background1"/>
          </w:tcPr>
          <w:p w14:paraId="08487092" w14:textId="1A02DEB9" w:rsidR="00AA036B" w:rsidRPr="00705FA6" w:rsidRDefault="00AA036B" w:rsidP="006F43D7">
            <w:pPr>
              <w:rPr>
                <w:rFonts w:ascii="Aptos" w:hAnsi="Aptos" w:cstheme="minorHAnsi"/>
                <w:b/>
                <w:bCs/>
                <w:color w:val="000000" w:themeColor="text1"/>
              </w:rPr>
            </w:pPr>
            <w:r w:rsidRPr="00705FA6">
              <w:rPr>
                <w:rFonts w:ascii="Aptos" w:hAnsi="Aptos" w:cstheme="minorHAnsi"/>
                <w:b/>
                <w:bCs/>
                <w:color w:val="000000" w:themeColor="text1"/>
              </w:rPr>
              <w:lastRenderedPageBreak/>
              <w:t>Hiring Manager</w:t>
            </w:r>
          </w:p>
        </w:tc>
        <w:tc>
          <w:tcPr>
            <w:tcW w:w="3038" w:type="dxa"/>
            <w:shd w:val="clear" w:color="auto" w:fill="FFFFFF" w:themeFill="background1"/>
          </w:tcPr>
          <w:p w14:paraId="5E1337A0" w14:textId="77777777" w:rsidR="00AA036B" w:rsidRPr="00111741" w:rsidRDefault="00AA036B" w:rsidP="006F43D7">
            <w:pPr>
              <w:rPr>
                <w:rFonts w:ascii="Aptos" w:hAnsi="Aptos"/>
              </w:rPr>
            </w:pPr>
          </w:p>
        </w:tc>
      </w:tr>
      <w:tr w:rsidR="007A627A" w:rsidRPr="007A627A" w14:paraId="7199FD27" w14:textId="77777777" w:rsidTr="007D450B">
        <w:trPr>
          <w:tblCellSpacing w:w="20" w:type="dxa"/>
        </w:trPr>
        <w:tc>
          <w:tcPr>
            <w:tcW w:w="1071" w:type="dxa"/>
            <w:vMerge/>
            <w:shd w:val="clear" w:color="auto" w:fill="FFFFFF" w:themeFill="background1"/>
          </w:tcPr>
          <w:p w14:paraId="0E1E8144" w14:textId="77777777" w:rsidR="007A627A" w:rsidRPr="007A627A" w:rsidRDefault="007A627A" w:rsidP="006F43D7">
            <w:pPr>
              <w:rPr>
                <w:rFonts w:cstheme="minorHAnsi"/>
                <w:b/>
                <w:bCs/>
              </w:rPr>
            </w:pPr>
          </w:p>
        </w:tc>
        <w:tc>
          <w:tcPr>
            <w:tcW w:w="1424" w:type="dxa"/>
            <w:vMerge/>
            <w:shd w:val="clear" w:color="auto" w:fill="FFFFFF" w:themeFill="background1"/>
          </w:tcPr>
          <w:p w14:paraId="4351C261" w14:textId="77777777" w:rsidR="007A627A" w:rsidRPr="007A627A" w:rsidRDefault="007A627A" w:rsidP="006F43D7">
            <w:pPr>
              <w:jc w:val="center"/>
              <w:rPr>
                <w:rFonts w:cstheme="minorHAnsi"/>
                <w:b/>
                <w:bCs/>
              </w:rPr>
            </w:pPr>
          </w:p>
        </w:tc>
        <w:tc>
          <w:tcPr>
            <w:tcW w:w="6622" w:type="dxa"/>
            <w:shd w:val="clear" w:color="auto" w:fill="FFFFFF" w:themeFill="background1"/>
          </w:tcPr>
          <w:p w14:paraId="329AD151" w14:textId="76079C58" w:rsidR="007A627A" w:rsidRPr="001501BF" w:rsidRDefault="007A627A" w:rsidP="006F43D7">
            <w:pPr>
              <w:rPr>
                <w:rFonts w:ascii="Aptos" w:hAnsi="Aptos" w:cstheme="minorHAnsi"/>
                <w:b/>
                <w:bCs/>
              </w:rPr>
            </w:pPr>
            <w:r w:rsidRPr="001501BF">
              <w:rPr>
                <w:rFonts w:ascii="Segoe UI Emoji" w:hAnsi="Segoe UI Emoji" w:cs="Segoe UI Emoji"/>
              </w:rPr>
              <w:t>✅</w:t>
            </w:r>
            <w:r w:rsidRPr="001501BF">
              <w:rPr>
                <w:rFonts w:ascii="Aptos" w:hAnsi="Aptos" w:cstheme="minorHAnsi"/>
              </w:rPr>
              <w:t xml:space="preserve"> Allocate time for reviewing and shortlisting applications.</w:t>
            </w:r>
          </w:p>
        </w:tc>
        <w:tc>
          <w:tcPr>
            <w:tcW w:w="1793" w:type="dxa"/>
            <w:shd w:val="clear" w:color="auto" w:fill="FFFFFF" w:themeFill="background1"/>
          </w:tcPr>
          <w:p w14:paraId="785CCE3D" w14:textId="77777777" w:rsidR="007A627A" w:rsidRPr="00705FA6" w:rsidRDefault="007A627A" w:rsidP="006F43D7">
            <w:pPr>
              <w:rPr>
                <w:rFonts w:ascii="Aptos" w:hAnsi="Aptos" w:cstheme="minorHAnsi"/>
                <w:b/>
                <w:bCs/>
                <w:color w:val="000000" w:themeColor="text1"/>
              </w:rPr>
            </w:pPr>
            <w:r w:rsidRPr="00705FA6">
              <w:rPr>
                <w:rFonts w:ascii="Aptos" w:hAnsi="Aptos" w:cstheme="minorHAnsi"/>
                <w:b/>
                <w:bCs/>
                <w:color w:val="000000" w:themeColor="text1"/>
              </w:rPr>
              <w:t>Hiring Manager</w:t>
            </w:r>
          </w:p>
        </w:tc>
        <w:tc>
          <w:tcPr>
            <w:tcW w:w="3038" w:type="dxa"/>
            <w:shd w:val="clear" w:color="auto" w:fill="FFFFFF" w:themeFill="background1"/>
          </w:tcPr>
          <w:p w14:paraId="1B60F4BF" w14:textId="6B232E83" w:rsidR="007A627A" w:rsidRPr="00111741" w:rsidRDefault="00CB0FDE" w:rsidP="006F43D7">
            <w:pPr>
              <w:rPr>
                <w:rFonts w:ascii="Aptos" w:hAnsi="Aptos" w:cstheme="minorHAnsi"/>
              </w:rPr>
            </w:pPr>
            <w:hyperlink r:id="rId12" w:history="1">
              <w:r w:rsidRPr="00111741">
                <w:rPr>
                  <w:rStyle w:val="Hyperlink"/>
                  <w:rFonts w:ascii="Aptos" w:hAnsi="Aptos" w:cstheme="minorHAnsi"/>
                  <w:u w:val="none"/>
                </w:rPr>
                <w:t>View the Hiring Manager Top T</w:t>
              </w:r>
              <w:r w:rsidRPr="00111741">
                <w:rPr>
                  <w:rStyle w:val="Hyperlink"/>
                  <w:rFonts w:ascii="Aptos" w:hAnsi="Aptos" w:cstheme="minorHAnsi"/>
                  <w:u w:val="none"/>
                </w:rPr>
                <w:t>i</w:t>
              </w:r>
              <w:r w:rsidRPr="00111741">
                <w:rPr>
                  <w:rStyle w:val="Hyperlink"/>
                  <w:rFonts w:ascii="Aptos" w:hAnsi="Aptos" w:cstheme="minorHAnsi"/>
                  <w:u w:val="none"/>
                </w:rPr>
                <w:t>ps</w:t>
              </w:r>
            </w:hyperlink>
          </w:p>
        </w:tc>
      </w:tr>
      <w:tr w:rsidR="00AA036B" w:rsidRPr="007A627A" w14:paraId="65CD7596" w14:textId="77777777" w:rsidTr="007D450B">
        <w:trPr>
          <w:tblCellSpacing w:w="20" w:type="dxa"/>
        </w:trPr>
        <w:tc>
          <w:tcPr>
            <w:tcW w:w="1071" w:type="dxa"/>
            <w:vMerge/>
            <w:shd w:val="clear" w:color="auto" w:fill="FFFFFF" w:themeFill="background1"/>
          </w:tcPr>
          <w:p w14:paraId="158B1CE4" w14:textId="77777777" w:rsidR="00AA036B" w:rsidRPr="007A627A" w:rsidRDefault="00AA036B" w:rsidP="00AA036B">
            <w:pPr>
              <w:rPr>
                <w:rFonts w:cstheme="minorHAnsi"/>
                <w:b/>
                <w:bCs/>
              </w:rPr>
            </w:pPr>
          </w:p>
        </w:tc>
        <w:tc>
          <w:tcPr>
            <w:tcW w:w="1424" w:type="dxa"/>
            <w:vMerge/>
            <w:shd w:val="clear" w:color="auto" w:fill="FFFFFF" w:themeFill="background1"/>
          </w:tcPr>
          <w:p w14:paraId="14E0134D" w14:textId="77777777" w:rsidR="00AA036B" w:rsidRPr="007A627A" w:rsidRDefault="00AA036B" w:rsidP="00AA036B">
            <w:pPr>
              <w:jc w:val="center"/>
              <w:rPr>
                <w:rFonts w:cstheme="minorHAnsi"/>
                <w:b/>
                <w:bCs/>
              </w:rPr>
            </w:pPr>
          </w:p>
        </w:tc>
        <w:tc>
          <w:tcPr>
            <w:tcW w:w="6622" w:type="dxa"/>
            <w:shd w:val="clear" w:color="auto" w:fill="FFFFFF" w:themeFill="background1"/>
          </w:tcPr>
          <w:p w14:paraId="73511FFD" w14:textId="71128073" w:rsidR="00D6498A" w:rsidRPr="00802D05" w:rsidRDefault="00AA036B" w:rsidP="00AA036B">
            <w:pPr>
              <w:rPr>
                <w:rFonts w:ascii="Aptos" w:hAnsi="Aptos" w:cstheme="minorHAnsi"/>
              </w:rPr>
            </w:pPr>
            <w:r w:rsidRPr="001501BF">
              <w:rPr>
                <w:rFonts w:ascii="Segoe UI Emoji" w:hAnsi="Segoe UI Emoji" w:cs="Segoe UI Emoji"/>
              </w:rPr>
              <w:t>✅</w:t>
            </w:r>
            <w:r w:rsidRPr="001501BF">
              <w:rPr>
                <w:rFonts w:ascii="Aptos" w:hAnsi="Aptos" w:cstheme="minorHAnsi"/>
              </w:rPr>
              <w:t xml:space="preserve"> Identify </w:t>
            </w:r>
            <w:r>
              <w:rPr>
                <w:rFonts w:ascii="Aptos" w:hAnsi="Aptos" w:cstheme="minorHAnsi"/>
              </w:rPr>
              <w:t>panel members.</w:t>
            </w:r>
          </w:p>
        </w:tc>
        <w:tc>
          <w:tcPr>
            <w:tcW w:w="1793" w:type="dxa"/>
            <w:shd w:val="clear" w:color="auto" w:fill="FFFFFF" w:themeFill="background1"/>
          </w:tcPr>
          <w:p w14:paraId="0A451926" w14:textId="7EE9CC20" w:rsidR="00AA036B" w:rsidRPr="00705FA6" w:rsidRDefault="00AA036B" w:rsidP="00AA036B">
            <w:pPr>
              <w:rPr>
                <w:rFonts w:ascii="Aptos" w:hAnsi="Aptos" w:cstheme="minorHAnsi"/>
                <w:b/>
                <w:bCs/>
                <w:color w:val="000000" w:themeColor="text1"/>
              </w:rPr>
            </w:pPr>
            <w:r w:rsidRPr="00705FA6">
              <w:rPr>
                <w:rFonts w:ascii="Aptos" w:hAnsi="Aptos" w:cstheme="minorHAnsi"/>
                <w:b/>
                <w:bCs/>
                <w:color w:val="000000" w:themeColor="text1"/>
              </w:rPr>
              <w:t>Hiring Manager</w:t>
            </w:r>
          </w:p>
        </w:tc>
        <w:tc>
          <w:tcPr>
            <w:tcW w:w="3038" w:type="dxa"/>
            <w:shd w:val="clear" w:color="auto" w:fill="FFFFFF" w:themeFill="background1"/>
          </w:tcPr>
          <w:p w14:paraId="17E275CA" w14:textId="33F27A93" w:rsidR="00AA036B" w:rsidRPr="00111741" w:rsidRDefault="00062E35" w:rsidP="00AA036B">
            <w:pPr>
              <w:rPr>
                <w:rFonts w:ascii="Aptos" w:hAnsi="Aptos"/>
              </w:rPr>
            </w:pPr>
            <w:hyperlink r:id="rId13" w:history="1">
              <w:r w:rsidRPr="00111741">
                <w:rPr>
                  <w:rStyle w:val="Hyperlink"/>
                  <w:rFonts w:ascii="Aptos" w:hAnsi="Aptos" w:cstheme="minorHAnsi"/>
                  <w:u w:val="none"/>
                </w:rPr>
                <w:t>View the Hiring Manager Top Tips</w:t>
              </w:r>
            </w:hyperlink>
          </w:p>
        </w:tc>
      </w:tr>
      <w:tr w:rsidR="007A627A" w:rsidRPr="007A627A" w14:paraId="29516F8B" w14:textId="77777777" w:rsidTr="007D450B">
        <w:trPr>
          <w:tblCellSpacing w:w="20" w:type="dxa"/>
        </w:trPr>
        <w:tc>
          <w:tcPr>
            <w:tcW w:w="1071" w:type="dxa"/>
            <w:vMerge/>
            <w:shd w:val="clear" w:color="auto" w:fill="FFFFFF" w:themeFill="background1"/>
          </w:tcPr>
          <w:p w14:paraId="3B91C318" w14:textId="77777777" w:rsidR="007A627A" w:rsidRPr="007A627A" w:rsidRDefault="007A627A" w:rsidP="006F43D7">
            <w:pPr>
              <w:rPr>
                <w:rFonts w:cstheme="minorHAnsi"/>
                <w:b/>
                <w:bCs/>
              </w:rPr>
            </w:pPr>
          </w:p>
        </w:tc>
        <w:tc>
          <w:tcPr>
            <w:tcW w:w="1424" w:type="dxa"/>
            <w:vMerge/>
            <w:shd w:val="clear" w:color="auto" w:fill="FFFFFF" w:themeFill="background1"/>
          </w:tcPr>
          <w:p w14:paraId="61F6485B" w14:textId="77777777" w:rsidR="007A627A" w:rsidRPr="007A627A" w:rsidRDefault="007A627A" w:rsidP="006F43D7">
            <w:pPr>
              <w:jc w:val="center"/>
              <w:rPr>
                <w:rFonts w:cstheme="minorHAnsi"/>
                <w:b/>
                <w:bCs/>
              </w:rPr>
            </w:pPr>
          </w:p>
        </w:tc>
        <w:tc>
          <w:tcPr>
            <w:tcW w:w="6622" w:type="dxa"/>
            <w:shd w:val="clear" w:color="auto" w:fill="FFFFFF" w:themeFill="background1"/>
          </w:tcPr>
          <w:p w14:paraId="4042C6B1" w14:textId="4593E32C" w:rsidR="007A627A" w:rsidRPr="001501BF" w:rsidRDefault="007A627A" w:rsidP="006F43D7">
            <w:pPr>
              <w:rPr>
                <w:rFonts w:ascii="Aptos" w:hAnsi="Aptos" w:cstheme="minorHAnsi"/>
                <w:b/>
                <w:bCs/>
              </w:rPr>
            </w:pPr>
            <w:r w:rsidRPr="001501BF">
              <w:rPr>
                <w:rFonts w:ascii="Segoe UI Emoji" w:hAnsi="Segoe UI Emoji" w:cs="Segoe UI Emoji"/>
              </w:rPr>
              <w:t>✅</w:t>
            </w:r>
            <w:r w:rsidRPr="001501BF">
              <w:rPr>
                <w:rFonts w:ascii="Aptos" w:hAnsi="Aptos" w:cstheme="minorHAnsi"/>
              </w:rPr>
              <w:t xml:space="preserve"> Identify interview dates.</w:t>
            </w:r>
          </w:p>
        </w:tc>
        <w:tc>
          <w:tcPr>
            <w:tcW w:w="1793" w:type="dxa"/>
            <w:shd w:val="clear" w:color="auto" w:fill="FFFFFF" w:themeFill="background1"/>
          </w:tcPr>
          <w:p w14:paraId="5CCD42E6" w14:textId="77777777" w:rsidR="007A627A" w:rsidRPr="00705FA6" w:rsidRDefault="007A627A" w:rsidP="006F43D7">
            <w:pPr>
              <w:rPr>
                <w:rFonts w:ascii="Aptos" w:hAnsi="Aptos" w:cstheme="minorHAnsi"/>
                <w:b/>
                <w:bCs/>
                <w:color w:val="000000" w:themeColor="text1"/>
              </w:rPr>
            </w:pPr>
            <w:r w:rsidRPr="00705FA6">
              <w:rPr>
                <w:rFonts w:ascii="Aptos" w:hAnsi="Aptos" w:cstheme="minorHAnsi"/>
                <w:b/>
                <w:bCs/>
                <w:color w:val="000000" w:themeColor="text1"/>
              </w:rPr>
              <w:t>Hiring Manager</w:t>
            </w:r>
          </w:p>
        </w:tc>
        <w:tc>
          <w:tcPr>
            <w:tcW w:w="3038" w:type="dxa"/>
            <w:shd w:val="clear" w:color="auto" w:fill="FFFFFF" w:themeFill="background1"/>
          </w:tcPr>
          <w:p w14:paraId="498C6026" w14:textId="781A1D80" w:rsidR="007A627A" w:rsidRPr="00111741" w:rsidRDefault="00062E35" w:rsidP="006F43D7">
            <w:pPr>
              <w:rPr>
                <w:rFonts w:ascii="Aptos" w:hAnsi="Aptos" w:cstheme="minorHAnsi"/>
              </w:rPr>
            </w:pPr>
            <w:hyperlink r:id="rId14" w:history="1">
              <w:r w:rsidRPr="00111741">
                <w:rPr>
                  <w:rStyle w:val="Hyperlink"/>
                  <w:rFonts w:ascii="Aptos" w:hAnsi="Aptos" w:cstheme="minorHAnsi"/>
                  <w:u w:val="none"/>
                </w:rPr>
                <w:t>View the Hiring Manager Top Tips</w:t>
              </w:r>
            </w:hyperlink>
          </w:p>
        </w:tc>
      </w:tr>
      <w:tr w:rsidR="003E4075" w:rsidRPr="007A627A" w14:paraId="6F94056B" w14:textId="77777777" w:rsidTr="007D450B">
        <w:trPr>
          <w:tblCellSpacing w:w="20" w:type="dxa"/>
        </w:trPr>
        <w:tc>
          <w:tcPr>
            <w:tcW w:w="1071" w:type="dxa"/>
            <w:vMerge/>
            <w:shd w:val="clear" w:color="auto" w:fill="FFFFFF" w:themeFill="background1"/>
          </w:tcPr>
          <w:p w14:paraId="0AF0AAB1" w14:textId="77777777" w:rsidR="003E4075" w:rsidRPr="007A627A" w:rsidRDefault="003E4075" w:rsidP="006F43D7">
            <w:pPr>
              <w:rPr>
                <w:rFonts w:cstheme="minorHAnsi"/>
                <w:b/>
                <w:bCs/>
              </w:rPr>
            </w:pPr>
          </w:p>
        </w:tc>
        <w:tc>
          <w:tcPr>
            <w:tcW w:w="1424" w:type="dxa"/>
            <w:vMerge/>
            <w:shd w:val="clear" w:color="auto" w:fill="FFFFFF" w:themeFill="background1"/>
          </w:tcPr>
          <w:p w14:paraId="4DD0F7F4" w14:textId="77777777" w:rsidR="003E4075" w:rsidRPr="007A627A" w:rsidRDefault="003E4075" w:rsidP="006F43D7">
            <w:pPr>
              <w:jc w:val="center"/>
              <w:rPr>
                <w:rFonts w:cstheme="minorHAnsi"/>
                <w:b/>
                <w:bCs/>
              </w:rPr>
            </w:pPr>
          </w:p>
        </w:tc>
        <w:tc>
          <w:tcPr>
            <w:tcW w:w="6622" w:type="dxa"/>
            <w:shd w:val="clear" w:color="auto" w:fill="FFFFFF" w:themeFill="background1"/>
          </w:tcPr>
          <w:p w14:paraId="00371443" w14:textId="0569777F" w:rsidR="003E4075" w:rsidRDefault="003E4075"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Identify </w:t>
            </w:r>
            <w:r>
              <w:rPr>
                <w:rFonts w:ascii="Aptos" w:hAnsi="Aptos" w:cstheme="minorHAnsi"/>
              </w:rPr>
              <w:t>who needs access to the vacancy on Jobtrain</w:t>
            </w:r>
            <w:r w:rsidRPr="001501BF">
              <w:rPr>
                <w:rFonts w:ascii="Aptos" w:hAnsi="Aptos" w:cstheme="minorHAnsi"/>
              </w:rPr>
              <w:t>.</w:t>
            </w:r>
          </w:p>
          <w:p w14:paraId="64C5398F" w14:textId="5D5470B1" w:rsidR="003E4075" w:rsidRPr="001501BF" w:rsidRDefault="003E4075" w:rsidP="006F43D7">
            <w:pPr>
              <w:rPr>
                <w:rFonts w:ascii="Segoe UI Emoji" w:hAnsi="Segoe UI Emoji" w:cs="Segoe UI Emoji"/>
              </w:rPr>
            </w:pPr>
          </w:p>
        </w:tc>
        <w:tc>
          <w:tcPr>
            <w:tcW w:w="1793" w:type="dxa"/>
            <w:shd w:val="clear" w:color="auto" w:fill="FFFFFF" w:themeFill="background1"/>
          </w:tcPr>
          <w:p w14:paraId="7D3E0EB1" w14:textId="56EC543D" w:rsidR="003E4075" w:rsidRPr="00705FA6" w:rsidRDefault="003E4075" w:rsidP="006F43D7">
            <w:pPr>
              <w:rPr>
                <w:rFonts w:ascii="Aptos" w:hAnsi="Aptos" w:cstheme="minorHAnsi"/>
                <w:b/>
                <w:bCs/>
                <w:color w:val="000000" w:themeColor="text1"/>
              </w:rPr>
            </w:pPr>
            <w:r w:rsidRPr="00705FA6">
              <w:rPr>
                <w:rFonts w:ascii="Aptos" w:hAnsi="Aptos" w:cstheme="minorHAnsi"/>
                <w:b/>
                <w:bCs/>
                <w:color w:val="000000" w:themeColor="text1"/>
              </w:rPr>
              <w:t>Hiring Manager</w:t>
            </w:r>
          </w:p>
        </w:tc>
        <w:tc>
          <w:tcPr>
            <w:tcW w:w="3038" w:type="dxa"/>
            <w:shd w:val="clear" w:color="auto" w:fill="FFFFFF" w:themeFill="background1"/>
          </w:tcPr>
          <w:p w14:paraId="50C6A425" w14:textId="77777777" w:rsidR="003E4075" w:rsidRPr="00111741" w:rsidRDefault="003E4075" w:rsidP="006F43D7">
            <w:pPr>
              <w:rPr>
                <w:rFonts w:ascii="Aptos" w:hAnsi="Aptos"/>
              </w:rPr>
            </w:pPr>
          </w:p>
        </w:tc>
      </w:tr>
      <w:tr w:rsidR="007A627A" w:rsidRPr="007A627A" w14:paraId="7815C94A" w14:textId="77777777" w:rsidTr="007D450B">
        <w:trPr>
          <w:tblCellSpacing w:w="20" w:type="dxa"/>
        </w:trPr>
        <w:tc>
          <w:tcPr>
            <w:tcW w:w="1071" w:type="dxa"/>
            <w:vMerge w:val="restart"/>
            <w:shd w:val="clear" w:color="auto" w:fill="FFFFFF" w:themeFill="background1"/>
          </w:tcPr>
          <w:p w14:paraId="64DCE903" w14:textId="742F58D4" w:rsidR="00D6498A" w:rsidRDefault="00D83E11" w:rsidP="00D83E11">
            <w:pPr>
              <w:jc w:val="center"/>
              <w:rPr>
                <w:rFonts w:cstheme="minorHAnsi"/>
                <w:b/>
                <w:bCs/>
              </w:rPr>
            </w:pPr>
            <w:r w:rsidRPr="007A627A">
              <w:rPr>
                <w:rFonts w:cstheme="minorHAnsi"/>
                <w:b/>
                <w:bCs/>
                <w:noProof/>
              </w:rPr>
              <w:drawing>
                <wp:inline distT="0" distB="0" distL="0" distR="0" wp14:anchorId="576FB93F" wp14:editId="62A406C8">
                  <wp:extent cx="531091" cy="438150"/>
                  <wp:effectExtent l="0" t="0" r="0" b="0"/>
                  <wp:docPr id="1653727555" name="Graphic 3"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27555" name="Graphic 1653727555" descr="Stopwatch 50%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33885" cy="440455"/>
                          </a:xfrm>
                          <a:prstGeom prst="rect">
                            <a:avLst/>
                          </a:prstGeom>
                        </pic:spPr>
                      </pic:pic>
                    </a:graphicData>
                  </a:graphic>
                </wp:inline>
              </w:drawing>
            </w:r>
          </w:p>
          <w:p w14:paraId="774E5CAE" w14:textId="0DCA8D71" w:rsidR="007A627A" w:rsidRPr="007A627A" w:rsidRDefault="007A627A" w:rsidP="006F43D7">
            <w:pPr>
              <w:jc w:val="center"/>
              <w:rPr>
                <w:rFonts w:cstheme="minorHAnsi"/>
                <w:color w:val="EAEDF1" w:themeColor="text2" w:themeTint="1A"/>
              </w:rPr>
            </w:pPr>
          </w:p>
        </w:tc>
        <w:tc>
          <w:tcPr>
            <w:tcW w:w="1424" w:type="dxa"/>
            <w:vMerge w:val="restart"/>
            <w:shd w:val="clear" w:color="auto" w:fill="FFFFFF" w:themeFill="background1"/>
          </w:tcPr>
          <w:p w14:paraId="6B9C24FB" w14:textId="00DD4570" w:rsidR="007A627A" w:rsidRPr="001501BF" w:rsidRDefault="007A627A" w:rsidP="00D83E11">
            <w:pPr>
              <w:jc w:val="center"/>
              <w:rPr>
                <w:rFonts w:ascii="Aptos" w:hAnsi="Aptos" w:cstheme="minorHAnsi"/>
                <w:sz w:val="28"/>
                <w:szCs w:val="28"/>
              </w:rPr>
            </w:pPr>
            <w:r w:rsidRPr="001501BF">
              <w:rPr>
                <w:rFonts w:ascii="Aptos" w:hAnsi="Aptos" w:cstheme="minorHAnsi"/>
                <w:b/>
                <w:bCs/>
                <w:sz w:val="28"/>
                <w:szCs w:val="28"/>
              </w:rPr>
              <w:t>Get Set</w:t>
            </w:r>
          </w:p>
          <w:p w14:paraId="60439570" w14:textId="77777777" w:rsidR="007A627A" w:rsidRPr="007A627A" w:rsidRDefault="007A627A" w:rsidP="00D83E11">
            <w:pPr>
              <w:jc w:val="center"/>
              <w:rPr>
                <w:rFonts w:cstheme="minorHAnsi"/>
                <w:b/>
                <w:bCs/>
              </w:rPr>
            </w:pPr>
            <w:r w:rsidRPr="001501BF">
              <w:rPr>
                <w:rFonts w:ascii="Aptos" w:hAnsi="Aptos" w:cstheme="minorHAnsi"/>
                <w:b/>
                <w:bCs/>
                <w:sz w:val="28"/>
                <w:szCs w:val="28"/>
              </w:rPr>
              <w:t>3 Days</w:t>
            </w:r>
          </w:p>
        </w:tc>
        <w:tc>
          <w:tcPr>
            <w:tcW w:w="6622" w:type="dxa"/>
            <w:shd w:val="clear" w:color="auto" w:fill="FFFFFF" w:themeFill="background1"/>
          </w:tcPr>
          <w:p w14:paraId="4FF12576" w14:textId="77777777" w:rsidR="007A627A" w:rsidRDefault="007A627A" w:rsidP="006F43D7">
            <w:pPr>
              <w:rPr>
                <w:rFonts w:ascii="Aptos" w:hAnsi="Aptos" w:cstheme="minorHAnsi"/>
                <w:b/>
                <w:bCs/>
              </w:rPr>
            </w:pPr>
            <w:r w:rsidRPr="001501BF">
              <w:rPr>
                <w:rFonts w:ascii="Aptos" w:hAnsi="Aptos" w:cstheme="minorHAnsi"/>
                <w:b/>
                <w:bCs/>
              </w:rPr>
              <w:t>Vacancy Submission</w:t>
            </w:r>
          </w:p>
          <w:p w14:paraId="1BC8C507" w14:textId="641FD668" w:rsidR="00D6498A" w:rsidRPr="001501BF" w:rsidRDefault="00D6498A" w:rsidP="006F43D7">
            <w:pPr>
              <w:rPr>
                <w:rFonts w:ascii="Aptos" w:hAnsi="Aptos" w:cstheme="minorHAnsi"/>
                <w:b/>
                <w:bCs/>
              </w:rPr>
            </w:pPr>
          </w:p>
        </w:tc>
        <w:tc>
          <w:tcPr>
            <w:tcW w:w="1793" w:type="dxa"/>
            <w:shd w:val="clear" w:color="auto" w:fill="FFFFFF" w:themeFill="background1"/>
          </w:tcPr>
          <w:p w14:paraId="003B6122" w14:textId="77777777" w:rsidR="007A627A" w:rsidRPr="001501BF" w:rsidRDefault="007A627A" w:rsidP="006F43D7">
            <w:pPr>
              <w:rPr>
                <w:rFonts w:ascii="Aptos" w:hAnsi="Aptos" w:cstheme="minorHAnsi"/>
                <w:b/>
                <w:bCs/>
              </w:rPr>
            </w:pPr>
          </w:p>
        </w:tc>
        <w:tc>
          <w:tcPr>
            <w:tcW w:w="3038" w:type="dxa"/>
            <w:shd w:val="clear" w:color="auto" w:fill="FFFFFF" w:themeFill="background1"/>
          </w:tcPr>
          <w:p w14:paraId="010A02B0" w14:textId="25F0AA8C" w:rsidR="007A627A" w:rsidRPr="00111741" w:rsidRDefault="007A627A" w:rsidP="006F43D7">
            <w:pPr>
              <w:rPr>
                <w:rFonts w:ascii="Aptos" w:hAnsi="Aptos" w:cstheme="minorHAnsi"/>
              </w:rPr>
            </w:pPr>
          </w:p>
        </w:tc>
      </w:tr>
      <w:tr w:rsidR="007A627A" w:rsidRPr="007A627A" w14:paraId="7D8A2DD8" w14:textId="77777777" w:rsidTr="007D450B">
        <w:trPr>
          <w:tblCellSpacing w:w="20" w:type="dxa"/>
        </w:trPr>
        <w:tc>
          <w:tcPr>
            <w:tcW w:w="1071" w:type="dxa"/>
            <w:vMerge/>
            <w:shd w:val="clear" w:color="auto" w:fill="FFFFFF" w:themeFill="background1"/>
          </w:tcPr>
          <w:p w14:paraId="76D822AA" w14:textId="77777777" w:rsidR="007A627A" w:rsidRPr="007A627A" w:rsidRDefault="007A627A" w:rsidP="006F43D7">
            <w:pPr>
              <w:rPr>
                <w:rFonts w:cstheme="minorHAnsi"/>
                <w:b/>
                <w:bCs/>
              </w:rPr>
            </w:pPr>
          </w:p>
        </w:tc>
        <w:tc>
          <w:tcPr>
            <w:tcW w:w="1424" w:type="dxa"/>
            <w:vMerge/>
            <w:shd w:val="clear" w:color="auto" w:fill="FFFFFF" w:themeFill="background1"/>
          </w:tcPr>
          <w:p w14:paraId="5CB6BFE1" w14:textId="77777777" w:rsidR="007A627A" w:rsidRPr="007A627A" w:rsidRDefault="007A627A" w:rsidP="006F43D7">
            <w:pPr>
              <w:jc w:val="center"/>
              <w:rPr>
                <w:rFonts w:cstheme="minorHAnsi"/>
              </w:rPr>
            </w:pPr>
          </w:p>
        </w:tc>
        <w:tc>
          <w:tcPr>
            <w:tcW w:w="6622" w:type="dxa"/>
            <w:shd w:val="clear" w:color="auto" w:fill="FFFFFF" w:themeFill="background1"/>
          </w:tcPr>
          <w:p w14:paraId="1030284F"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w:t>
            </w:r>
            <w:r w:rsidR="00AA036B" w:rsidRPr="00AA036B">
              <w:rPr>
                <w:rFonts w:ascii="Aptos" w:hAnsi="Aptos" w:cstheme="minorHAnsi"/>
              </w:rPr>
              <w:t>Once the redeployment process is concluded, the ERRS will review all the vacancy documents.</w:t>
            </w:r>
          </w:p>
          <w:p w14:paraId="69EBF8C5" w14:textId="635499F5" w:rsidR="00DF41F9" w:rsidRPr="001501BF" w:rsidRDefault="00DF41F9" w:rsidP="006F43D7">
            <w:pPr>
              <w:rPr>
                <w:rFonts w:ascii="Aptos" w:hAnsi="Aptos" w:cstheme="minorHAnsi"/>
              </w:rPr>
            </w:pPr>
          </w:p>
        </w:tc>
        <w:tc>
          <w:tcPr>
            <w:tcW w:w="1793" w:type="dxa"/>
            <w:shd w:val="clear" w:color="auto" w:fill="FFFFFF" w:themeFill="background1"/>
          </w:tcPr>
          <w:p w14:paraId="1CB39C33" w14:textId="77777777" w:rsidR="007A627A" w:rsidRPr="001501BF" w:rsidRDefault="007A627A" w:rsidP="006F43D7">
            <w:pPr>
              <w:rPr>
                <w:rFonts w:ascii="Aptos" w:hAnsi="Aptos" w:cstheme="minorHAnsi"/>
                <w:b/>
                <w:bCs/>
              </w:rPr>
            </w:pPr>
            <w:r w:rsidRPr="001501BF">
              <w:rPr>
                <w:rFonts w:ascii="Aptos" w:hAnsi="Aptos" w:cstheme="minorHAnsi"/>
                <w:b/>
                <w:bCs/>
              </w:rPr>
              <w:t>ERRS</w:t>
            </w:r>
          </w:p>
        </w:tc>
        <w:tc>
          <w:tcPr>
            <w:tcW w:w="3038" w:type="dxa"/>
            <w:shd w:val="clear" w:color="auto" w:fill="FFFFFF" w:themeFill="background1"/>
          </w:tcPr>
          <w:p w14:paraId="317C02F5" w14:textId="0604B150" w:rsidR="007A627A" w:rsidRPr="00111741" w:rsidRDefault="00A13F4B" w:rsidP="006F43D7">
            <w:pPr>
              <w:rPr>
                <w:rFonts w:ascii="Aptos" w:hAnsi="Aptos" w:cstheme="minorHAnsi"/>
              </w:rPr>
            </w:pPr>
            <w:hyperlink r:id="rId17" w:history="1">
              <w:r>
                <w:rPr>
                  <w:rStyle w:val="Hyperlink"/>
                  <w:rFonts w:ascii="Aptos" w:hAnsi="Aptos" w:cstheme="minorHAnsi"/>
                  <w:u w:val="none"/>
                </w:rPr>
                <w:t>Vie</w:t>
              </w:r>
              <w:r>
                <w:rPr>
                  <w:rStyle w:val="Hyperlink"/>
                  <w:rFonts w:ascii="Aptos" w:hAnsi="Aptos" w:cstheme="minorHAnsi"/>
                  <w:u w:val="none"/>
                </w:rPr>
                <w:t>w</w:t>
              </w:r>
              <w:r>
                <w:rPr>
                  <w:rStyle w:val="Hyperlink"/>
                  <w:rFonts w:ascii="Aptos" w:hAnsi="Aptos" w:cstheme="minorHAnsi"/>
                  <w:u w:val="none"/>
                </w:rPr>
                <w:t xml:space="preserve"> How to Submit a Vacancy</w:t>
              </w:r>
            </w:hyperlink>
          </w:p>
        </w:tc>
      </w:tr>
      <w:tr w:rsidR="007A627A" w:rsidRPr="007A627A" w14:paraId="439E32EF" w14:textId="77777777" w:rsidTr="007D450B">
        <w:trPr>
          <w:tblCellSpacing w:w="20" w:type="dxa"/>
        </w:trPr>
        <w:tc>
          <w:tcPr>
            <w:tcW w:w="1071" w:type="dxa"/>
            <w:vMerge/>
            <w:shd w:val="clear" w:color="auto" w:fill="FFFFFF" w:themeFill="background1"/>
          </w:tcPr>
          <w:p w14:paraId="390DA431" w14:textId="77777777" w:rsidR="007A627A" w:rsidRPr="007A627A" w:rsidRDefault="007A627A" w:rsidP="006F43D7">
            <w:pPr>
              <w:rPr>
                <w:rFonts w:cstheme="minorHAnsi"/>
              </w:rPr>
            </w:pPr>
          </w:p>
        </w:tc>
        <w:tc>
          <w:tcPr>
            <w:tcW w:w="1424" w:type="dxa"/>
            <w:vMerge/>
            <w:shd w:val="clear" w:color="auto" w:fill="FFFFFF" w:themeFill="background1"/>
          </w:tcPr>
          <w:p w14:paraId="5B60B4DB" w14:textId="77777777" w:rsidR="007A627A" w:rsidRPr="007A627A" w:rsidRDefault="007A627A" w:rsidP="006F43D7">
            <w:pPr>
              <w:rPr>
                <w:rFonts w:cstheme="minorHAnsi"/>
              </w:rPr>
            </w:pPr>
          </w:p>
        </w:tc>
        <w:tc>
          <w:tcPr>
            <w:tcW w:w="6622" w:type="dxa"/>
            <w:shd w:val="clear" w:color="auto" w:fill="FFFFFF" w:themeFill="background1"/>
          </w:tcPr>
          <w:p w14:paraId="35D0977E"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The ERRS will begin preparing the vacancy on Jobtrain.</w:t>
            </w:r>
          </w:p>
          <w:p w14:paraId="28071339" w14:textId="77777777" w:rsidR="00DF41F9" w:rsidRPr="001501BF" w:rsidRDefault="00DF41F9" w:rsidP="006F43D7">
            <w:pPr>
              <w:rPr>
                <w:rFonts w:ascii="Aptos" w:hAnsi="Aptos" w:cstheme="minorHAnsi"/>
              </w:rPr>
            </w:pPr>
          </w:p>
        </w:tc>
        <w:tc>
          <w:tcPr>
            <w:tcW w:w="1793" w:type="dxa"/>
            <w:shd w:val="clear" w:color="auto" w:fill="FFFFFF" w:themeFill="background1"/>
          </w:tcPr>
          <w:p w14:paraId="32792722" w14:textId="77777777" w:rsidR="007A627A" w:rsidRPr="001501BF" w:rsidRDefault="007A627A" w:rsidP="006F43D7">
            <w:pPr>
              <w:rPr>
                <w:rFonts w:ascii="Aptos" w:hAnsi="Aptos" w:cstheme="minorHAnsi"/>
                <w:b/>
                <w:bCs/>
              </w:rPr>
            </w:pPr>
            <w:r w:rsidRPr="001501BF">
              <w:rPr>
                <w:rFonts w:ascii="Aptos" w:hAnsi="Aptos" w:cstheme="minorHAnsi"/>
                <w:b/>
                <w:bCs/>
              </w:rPr>
              <w:t>ERRS</w:t>
            </w:r>
          </w:p>
        </w:tc>
        <w:tc>
          <w:tcPr>
            <w:tcW w:w="3038" w:type="dxa"/>
            <w:shd w:val="clear" w:color="auto" w:fill="FFFFFF" w:themeFill="background1"/>
          </w:tcPr>
          <w:p w14:paraId="6CDF0A62" w14:textId="77777777" w:rsidR="007A627A" w:rsidRPr="00111741" w:rsidRDefault="007A627A" w:rsidP="006F43D7">
            <w:pPr>
              <w:rPr>
                <w:rFonts w:ascii="Aptos" w:hAnsi="Aptos" w:cstheme="minorHAnsi"/>
              </w:rPr>
            </w:pPr>
          </w:p>
        </w:tc>
      </w:tr>
      <w:tr w:rsidR="007A627A" w:rsidRPr="007A627A" w14:paraId="241E43E4" w14:textId="77777777" w:rsidTr="007D450B">
        <w:trPr>
          <w:tblCellSpacing w:w="20" w:type="dxa"/>
        </w:trPr>
        <w:tc>
          <w:tcPr>
            <w:tcW w:w="1071" w:type="dxa"/>
            <w:vMerge w:val="restart"/>
            <w:shd w:val="clear" w:color="auto" w:fill="FFFFFF" w:themeFill="background1"/>
          </w:tcPr>
          <w:p w14:paraId="5405E924" w14:textId="57FC996C" w:rsidR="007A627A" w:rsidRPr="007A627A" w:rsidRDefault="00D83E11" w:rsidP="00D83E11">
            <w:pPr>
              <w:jc w:val="center"/>
              <w:rPr>
                <w:rFonts w:cstheme="minorHAnsi"/>
                <w:b/>
                <w:bCs/>
              </w:rPr>
            </w:pPr>
            <w:r w:rsidRPr="007A627A">
              <w:rPr>
                <w:rFonts w:cstheme="minorHAnsi"/>
                <w:b/>
                <w:bCs/>
                <w:noProof/>
              </w:rPr>
              <w:drawing>
                <wp:inline distT="0" distB="0" distL="0" distR="0" wp14:anchorId="1096A9B1" wp14:editId="62942232">
                  <wp:extent cx="419100" cy="333375"/>
                  <wp:effectExtent l="0" t="0" r="0" b="9525"/>
                  <wp:docPr id="92827534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75344" name="Graphic 928275344" descr="Checkmar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19100" cy="333375"/>
                          </a:xfrm>
                          <a:prstGeom prst="rect">
                            <a:avLst/>
                          </a:prstGeom>
                        </pic:spPr>
                      </pic:pic>
                    </a:graphicData>
                  </a:graphic>
                </wp:inline>
              </w:drawing>
            </w:r>
          </w:p>
          <w:p w14:paraId="01CDDF33" w14:textId="1CC3E972" w:rsidR="007A627A" w:rsidRPr="007A627A" w:rsidRDefault="007A627A" w:rsidP="006F43D7">
            <w:pPr>
              <w:jc w:val="center"/>
              <w:rPr>
                <w:rFonts w:cstheme="minorHAnsi"/>
                <w:b/>
                <w:bCs/>
              </w:rPr>
            </w:pPr>
          </w:p>
          <w:p w14:paraId="51F86831" w14:textId="77777777" w:rsidR="007A627A" w:rsidRPr="007A627A" w:rsidRDefault="007A627A" w:rsidP="006F43D7">
            <w:pPr>
              <w:jc w:val="center"/>
              <w:rPr>
                <w:rFonts w:cstheme="minorHAnsi"/>
                <w:b/>
                <w:bCs/>
              </w:rPr>
            </w:pPr>
          </w:p>
          <w:p w14:paraId="41C1F047" w14:textId="77777777" w:rsidR="007A627A" w:rsidRPr="007A627A" w:rsidRDefault="007A627A" w:rsidP="006F43D7">
            <w:pPr>
              <w:jc w:val="center"/>
              <w:rPr>
                <w:rFonts w:cstheme="minorHAnsi"/>
              </w:rPr>
            </w:pPr>
          </w:p>
        </w:tc>
        <w:tc>
          <w:tcPr>
            <w:tcW w:w="1424" w:type="dxa"/>
            <w:vMerge w:val="restart"/>
            <w:shd w:val="clear" w:color="auto" w:fill="FFFFFF" w:themeFill="background1"/>
          </w:tcPr>
          <w:p w14:paraId="4CDC669A" w14:textId="77777777" w:rsidR="007A627A" w:rsidRPr="001501BF" w:rsidRDefault="007A627A" w:rsidP="00D83E11">
            <w:pPr>
              <w:jc w:val="center"/>
              <w:rPr>
                <w:rFonts w:ascii="Aptos" w:hAnsi="Aptos" w:cstheme="minorHAnsi"/>
                <w:sz w:val="28"/>
                <w:szCs w:val="28"/>
              </w:rPr>
            </w:pPr>
            <w:r w:rsidRPr="001501BF">
              <w:rPr>
                <w:rFonts w:ascii="Aptos" w:hAnsi="Aptos" w:cstheme="minorHAnsi"/>
                <w:b/>
                <w:bCs/>
                <w:sz w:val="28"/>
                <w:szCs w:val="28"/>
              </w:rPr>
              <w:t>Go Live</w:t>
            </w:r>
          </w:p>
          <w:p w14:paraId="3E590EE4" w14:textId="77777777" w:rsidR="007A627A" w:rsidRPr="007A627A" w:rsidRDefault="007A627A" w:rsidP="00D83E11">
            <w:pPr>
              <w:jc w:val="center"/>
              <w:rPr>
                <w:rFonts w:cstheme="minorHAnsi"/>
                <w:b/>
                <w:bCs/>
              </w:rPr>
            </w:pPr>
            <w:r w:rsidRPr="001501BF">
              <w:rPr>
                <w:rFonts w:ascii="Aptos" w:hAnsi="Aptos" w:cstheme="minorHAnsi"/>
                <w:b/>
                <w:bCs/>
                <w:sz w:val="28"/>
                <w:szCs w:val="28"/>
              </w:rPr>
              <w:t>14 Days</w:t>
            </w:r>
          </w:p>
        </w:tc>
        <w:tc>
          <w:tcPr>
            <w:tcW w:w="6622" w:type="dxa"/>
            <w:shd w:val="clear" w:color="auto" w:fill="FFFFFF" w:themeFill="background1"/>
          </w:tcPr>
          <w:p w14:paraId="0993FFD3" w14:textId="77777777" w:rsidR="007A627A" w:rsidRDefault="007A627A" w:rsidP="006F43D7">
            <w:pPr>
              <w:rPr>
                <w:rFonts w:ascii="Aptos" w:hAnsi="Aptos" w:cstheme="minorHAnsi"/>
                <w:b/>
                <w:bCs/>
              </w:rPr>
            </w:pPr>
            <w:r w:rsidRPr="001501BF">
              <w:rPr>
                <w:rFonts w:ascii="Aptos" w:hAnsi="Aptos" w:cstheme="minorHAnsi"/>
                <w:b/>
                <w:bCs/>
              </w:rPr>
              <w:t xml:space="preserve">Job Posted </w:t>
            </w:r>
          </w:p>
          <w:p w14:paraId="799D1EB6" w14:textId="77777777" w:rsidR="00D6498A" w:rsidRPr="001501BF" w:rsidRDefault="00D6498A" w:rsidP="006F43D7">
            <w:pPr>
              <w:rPr>
                <w:rFonts w:ascii="Aptos" w:hAnsi="Aptos" w:cstheme="minorHAnsi"/>
                <w:b/>
                <w:bCs/>
              </w:rPr>
            </w:pPr>
          </w:p>
        </w:tc>
        <w:tc>
          <w:tcPr>
            <w:tcW w:w="1793" w:type="dxa"/>
            <w:shd w:val="clear" w:color="auto" w:fill="FFFFFF" w:themeFill="background1"/>
          </w:tcPr>
          <w:p w14:paraId="1BB01CD0" w14:textId="77777777" w:rsidR="007A627A" w:rsidRPr="001501BF" w:rsidRDefault="007A627A" w:rsidP="006F43D7">
            <w:pPr>
              <w:rPr>
                <w:rFonts w:ascii="Aptos" w:hAnsi="Aptos" w:cstheme="minorHAnsi"/>
                <w:b/>
                <w:bCs/>
              </w:rPr>
            </w:pPr>
          </w:p>
        </w:tc>
        <w:tc>
          <w:tcPr>
            <w:tcW w:w="3038" w:type="dxa"/>
            <w:shd w:val="clear" w:color="auto" w:fill="FFFFFF" w:themeFill="background1"/>
          </w:tcPr>
          <w:p w14:paraId="4E4E123B" w14:textId="77777777" w:rsidR="007A627A" w:rsidRPr="00111741" w:rsidRDefault="007A627A" w:rsidP="006F43D7">
            <w:pPr>
              <w:rPr>
                <w:rFonts w:ascii="Aptos" w:hAnsi="Aptos" w:cstheme="minorHAnsi"/>
              </w:rPr>
            </w:pPr>
          </w:p>
        </w:tc>
      </w:tr>
      <w:tr w:rsidR="007A627A" w:rsidRPr="007A627A" w14:paraId="20A003D9" w14:textId="77777777" w:rsidTr="007D450B">
        <w:trPr>
          <w:tblCellSpacing w:w="20" w:type="dxa"/>
        </w:trPr>
        <w:tc>
          <w:tcPr>
            <w:tcW w:w="1071" w:type="dxa"/>
            <w:vMerge/>
            <w:shd w:val="clear" w:color="auto" w:fill="FFFFFF" w:themeFill="background1"/>
          </w:tcPr>
          <w:p w14:paraId="381F4F3B" w14:textId="77777777" w:rsidR="007A627A" w:rsidRPr="007A627A" w:rsidRDefault="007A627A" w:rsidP="006F43D7">
            <w:pPr>
              <w:rPr>
                <w:rFonts w:cstheme="minorHAnsi"/>
              </w:rPr>
            </w:pPr>
          </w:p>
        </w:tc>
        <w:tc>
          <w:tcPr>
            <w:tcW w:w="1424" w:type="dxa"/>
            <w:vMerge/>
            <w:shd w:val="clear" w:color="auto" w:fill="FFFFFF" w:themeFill="background1"/>
          </w:tcPr>
          <w:p w14:paraId="242F5643" w14:textId="77777777" w:rsidR="007A627A" w:rsidRPr="007A627A" w:rsidRDefault="007A627A" w:rsidP="006F43D7">
            <w:pPr>
              <w:rPr>
                <w:rFonts w:cstheme="minorHAnsi"/>
              </w:rPr>
            </w:pPr>
          </w:p>
        </w:tc>
        <w:tc>
          <w:tcPr>
            <w:tcW w:w="6622" w:type="dxa"/>
            <w:shd w:val="clear" w:color="auto" w:fill="FFFFFF" w:themeFill="background1"/>
          </w:tcPr>
          <w:p w14:paraId="10B2649F" w14:textId="1190119B"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The ERRS will post your vacancy to</w:t>
            </w:r>
            <w:r w:rsidR="00824439">
              <w:rPr>
                <w:rFonts w:ascii="Aptos" w:hAnsi="Aptos" w:cstheme="minorHAnsi"/>
              </w:rPr>
              <w:t xml:space="preserve"> the </w:t>
            </w:r>
            <w:hyperlink r:id="rId20" w:history="1">
              <w:r w:rsidR="00824439" w:rsidRPr="00824439">
                <w:rPr>
                  <w:rStyle w:val="Hyperlink"/>
                  <w:rFonts w:ascii="Aptos" w:hAnsi="Aptos" w:cstheme="minorHAnsi"/>
                </w:rPr>
                <w:t>NHS Scotland Recruitment Portal</w:t>
              </w:r>
            </w:hyperlink>
            <w:r w:rsidR="00824439">
              <w:rPr>
                <w:rFonts w:ascii="Aptos" w:hAnsi="Aptos" w:cstheme="minorHAnsi"/>
              </w:rPr>
              <w:t xml:space="preserve"> to</w:t>
            </w:r>
            <w:r w:rsidRPr="001501BF">
              <w:rPr>
                <w:rFonts w:ascii="Aptos" w:hAnsi="Aptos" w:cstheme="minorHAnsi"/>
              </w:rPr>
              <w:t xml:space="preserve"> allow candidates to apply.</w:t>
            </w:r>
          </w:p>
          <w:p w14:paraId="470D1B49" w14:textId="77777777" w:rsidR="00DF41F9" w:rsidRPr="001501BF" w:rsidRDefault="00DF41F9" w:rsidP="006F43D7">
            <w:pPr>
              <w:rPr>
                <w:rFonts w:ascii="Aptos" w:hAnsi="Aptos" w:cstheme="minorHAnsi"/>
              </w:rPr>
            </w:pPr>
          </w:p>
        </w:tc>
        <w:tc>
          <w:tcPr>
            <w:tcW w:w="1793" w:type="dxa"/>
            <w:shd w:val="clear" w:color="auto" w:fill="FFFFFF" w:themeFill="background1"/>
          </w:tcPr>
          <w:p w14:paraId="5CDC9C48" w14:textId="77777777" w:rsidR="007A627A" w:rsidRPr="001501BF" w:rsidRDefault="007A627A" w:rsidP="006F43D7">
            <w:pPr>
              <w:rPr>
                <w:rFonts w:ascii="Aptos" w:hAnsi="Aptos" w:cstheme="minorHAnsi"/>
                <w:b/>
                <w:bCs/>
              </w:rPr>
            </w:pPr>
            <w:r w:rsidRPr="001501BF">
              <w:rPr>
                <w:rFonts w:ascii="Aptos" w:hAnsi="Aptos" w:cstheme="minorHAnsi"/>
                <w:b/>
                <w:bCs/>
              </w:rPr>
              <w:t>ERRS</w:t>
            </w:r>
          </w:p>
        </w:tc>
        <w:tc>
          <w:tcPr>
            <w:tcW w:w="3038" w:type="dxa"/>
            <w:shd w:val="clear" w:color="auto" w:fill="FFFFFF" w:themeFill="background1"/>
          </w:tcPr>
          <w:p w14:paraId="16644B0E" w14:textId="77777777" w:rsidR="007A627A" w:rsidRPr="00111741" w:rsidRDefault="007A627A" w:rsidP="006F43D7">
            <w:pPr>
              <w:rPr>
                <w:rFonts w:ascii="Aptos" w:hAnsi="Aptos" w:cstheme="minorHAnsi"/>
              </w:rPr>
            </w:pPr>
          </w:p>
        </w:tc>
      </w:tr>
      <w:tr w:rsidR="007A627A" w:rsidRPr="007A627A" w14:paraId="214FD967" w14:textId="77777777" w:rsidTr="007D450B">
        <w:trPr>
          <w:tblCellSpacing w:w="20" w:type="dxa"/>
        </w:trPr>
        <w:tc>
          <w:tcPr>
            <w:tcW w:w="1071" w:type="dxa"/>
            <w:vMerge/>
            <w:shd w:val="clear" w:color="auto" w:fill="FFFFFF" w:themeFill="background1"/>
          </w:tcPr>
          <w:p w14:paraId="35C0524E" w14:textId="77777777" w:rsidR="007A627A" w:rsidRPr="007A627A" w:rsidRDefault="007A627A" w:rsidP="006F43D7">
            <w:pPr>
              <w:rPr>
                <w:rFonts w:cstheme="minorHAnsi"/>
              </w:rPr>
            </w:pPr>
          </w:p>
        </w:tc>
        <w:tc>
          <w:tcPr>
            <w:tcW w:w="1424" w:type="dxa"/>
            <w:vMerge/>
            <w:shd w:val="clear" w:color="auto" w:fill="FFFFFF" w:themeFill="background1"/>
          </w:tcPr>
          <w:p w14:paraId="2E225633" w14:textId="77777777" w:rsidR="007A627A" w:rsidRPr="007A627A" w:rsidRDefault="007A627A" w:rsidP="006F43D7">
            <w:pPr>
              <w:rPr>
                <w:rFonts w:cstheme="minorHAnsi"/>
              </w:rPr>
            </w:pPr>
          </w:p>
        </w:tc>
        <w:tc>
          <w:tcPr>
            <w:tcW w:w="6622" w:type="dxa"/>
            <w:shd w:val="clear" w:color="auto" w:fill="FFFFFF" w:themeFill="background1"/>
          </w:tcPr>
          <w:p w14:paraId="4FFE9CAF" w14:textId="1DC4D8C5"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You can commence shortlisting while the post is still live. </w:t>
            </w:r>
          </w:p>
          <w:p w14:paraId="7651B086" w14:textId="77777777" w:rsidR="006073A1" w:rsidRPr="001501BF" w:rsidRDefault="006073A1" w:rsidP="006F43D7">
            <w:pPr>
              <w:rPr>
                <w:rFonts w:ascii="Aptos" w:hAnsi="Aptos" w:cstheme="minorHAnsi"/>
              </w:rPr>
            </w:pPr>
          </w:p>
        </w:tc>
        <w:tc>
          <w:tcPr>
            <w:tcW w:w="1793" w:type="dxa"/>
            <w:shd w:val="clear" w:color="auto" w:fill="FFFFFF" w:themeFill="background1"/>
          </w:tcPr>
          <w:p w14:paraId="36EE0841" w14:textId="77777777" w:rsidR="007A627A" w:rsidRPr="001501BF" w:rsidRDefault="007A627A" w:rsidP="006F43D7">
            <w:pPr>
              <w:rPr>
                <w:rFonts w:ascii="Aptos" w:hAnsi="Aptos" w:cstheme="minorHAnsi"/>
                <w:b/>
                <w:bCs/>
              </w:rPr>
            </w:pPr>
            <w:r w:rsidRPr="001501BF">
              <w:rPr>
                <w:rFonts w:ascii="Aptos" w:hAnsi="Aptos" w:cstheme="minorHAnsi"/>
                <w:b/>
                <w:bCs/>
              </w:rPr>
              <w:t>Hiring Manager</w:t>
            </w:r>
          </w:p>
        </w:tc>
        <w:tc>
          <w:tcPr>
            <w:tcW w:w="3038" w:type="dxa"/>
            <w:shd w:val="clear" w:color="auto" w:fill="FFFFFF" w:themeFill="background1"/>
          </w:tcPr>
          <w:p w14:paraId="64BF7DF4" w14:textId="56F83129" w:rsidR="007A627A" w:rsidRPr="00111741" w:rsidRDefault="00A13F4B" w:rsidP="006F43D7">
            <w:pPr>
              <w:rPr>
                <w:rFonts w:ascii="Aptos" w:hAnsi="Aptos" w:cstheme="minorHAnsi"/>
              </w:rPr>
            </w:pPr>
            <w:hyperlink r:id="rId21" w:history="1">
              <w:r>
                <w:rPr>
                  <w:rStyle w:val="Hyperlink"/>
                  <w:rFonts w:ascii="Aptos" w:hAnsi="Aptos" w:cstheme="minorHAnsi"/>
                  <w:u w:val="none"/>
                </w:rPr>
                <w:t>View the Step-By-Step Guide</w:t>
              </w:r>
            </w:hyperlink>
          </w:p>
        </w:tc>
      </w:tr>
      <w:tr w:rsidR="007A627A" w:rsidRPr="007A627A" w14:paraId="26C6AB34" w14:textId="77777777" w:rsidTr="007D450B">
        <w:trPr>
          <w:tblCellSpacing w:w="20" w:type="dxa"/>
        </w:trPr>
        <w:tc>
          <w:tcPr>
            <w:tcW w:w="1071" w:type="dxa"/>
            <w:vMerge/>
            <w:shd w:val="clear" w:color="auto" w:fill="FFFFFF" w:themeFill="background1"/>
          </w:tcPr>
          <w:p w14:paraId="0F53FD24" w14:textId="77777777" w:rsidR="007A627A" w:rsidRPr="007A627A" w:rsidRDefault="007A627A" w:rsidP="006F43D7">
            <w:pPr>
              <w:rPr>
                <w:rFonts w:cstheme="minorHAnsi"/>
              </w:rPr>
            </w:pPr>
          </w:p>
        </w:tc>
        <w:tc>
          <w:tcPr>
            <w:tcW w:w="1424" w:type="dxa"/>
            <w:vMerge/>
            <w:shd w:val="clear" w:color="auto" w:fill="FFFFFF" w:themeFill="background1"/>
          </w:tcPr>
          <w:p w14:paraId="242314D0" w14:textId="77777777" w:rsidR="007A627A" w:rsidRPr="007A627A" w:rsidRDefault="007A627A" w:rsidP="006F43D7">
            <w:pPr>
              <w:rPr>
                <w:rFonts w:cstheme="minorHAnsi"/>
              </w:rPr>
            </w:pPr>
          </w:p>
        </w:tc>
        <w:tc>
          <w:tcPr>
            <w:tcW w:w="6622" w:type="dxa"/>
            <w:shd w:val="clear" w:color="auto" w:fill="FFFFFF" w:themeFill="background1"/>
          </w:tcPr>
          <w:p w14:paraId="7279E890"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Update the event calendar with interview dates. </w:t>
            </w:r>
          </w:p>
          <w:p w14:paraId="70E23505" w14:textId="77777777" w:rsidR="00DF41F9" w:rsidRPr="001501BF" w:rsidRDefault="00DF41F9" w:rsidP="006F43D7">
            <w:pPr>
              <w:rPr>
                <w:rFonts w:ascii="Aptos" w:hAnsi="Aptos" w:cstheme="minorHAnsi"/>
              </w:rPr>
            </w:pPr>
          </w:p>
        </w:tc>
        <w:tc>
          <w:tcPr>
            <w:tcW w:w="1793" w:type="dxa"/>
            <w:shd w:val="clear" w:color="auto" w:fill="FFFFFF" w:themeFill="background1"/>
          </w:tcPr>
          <w:p w14:paraId="3118E945" w14:textId="77777777" w:rsidR="007A627A" w:rsidRPr="001501BF" w:rsidRDefault="007A627A" w:rsidP="006F43D7">
            <w:pPr>
              <w:rPr>
                <w:rFonts w:ascii="Aptos" w:hAnsi="Aptos" w:cstheme="minorHAnsi"/>
                <w:b/>
                <w:bCs/>
              </w:rPr>
            </w:pPr>
            <w:r w:rsidRPr="001501BF">
              <w:rPr>
                <w:rFonts w:ascii="Aptos" w:hAnsi="Aptos" w:cstheme="minorHAnsi"/>
                <w:b/>
                <w:bCs/>
              </w:rPr>
              <w:t>Hiring Manager</w:t>
            </w:r>
          </w:p>
        </w:tc>
        <w:tc>
          <w:tcPr>
            <w:tcW w:w="3038" w:type="dxa"/>
            <w:shd w:val="clear" w:color="auto" w:fill="FFFFFF" w:themeFill="background1"/>
          </w:tcPr>
          <w:p w14:paraId="23B9B7A3" w14:textId="7B7148A5" w:rsidR="007A627A" w:rsidRPr="00111741" w:rsidRDefault="00A13F4B" w:rsidP="006F43D7">
            <w:pPr>
              <w:rPr>
                <w:rFonts w:ascii="Aptos" w:hAnsi="Aptos" w:cstheme="minorHAnsi"/>
              </w:rPr>
            </w:pPr>
            <w:hyperlink r:id="rId22" w:history="1">
              <w:r>
                <w:rPr>
                  <w:rStyle w:val="Hyperlink"/>
                  <w:rFonts w:ascii="Aptos" w:hAnsi="Aptos" w:cstheme="minorHAnsi"/>
                  <w:u w:val="none"/>
                </w:rPr>
                <w:t>View the Step-By-Step Guide</w:t>
              </w:r>
            </w:hyperlink>
          </w:p>
        </w:tc>
      </w:tr>
      <w:tr w:rsidR="007A627A" w:rsidRPr="007A627A" w14:paraId="562D8978" w14:textId="77777777" w:rsidTr="007D450B">
        <w:trPr>
          <w:tblCellSpacing w:w="20" w:type="dxa"/>
        </w:trPr>
        <w:tc>
          <w:tcPr>
            <w:tcW w:w="1071" w:type="dxa"/>
            <w:vMerge w:val="restart"/>
            <w:shd w:val="clear" w:color="auto" w:fill="FFFFFF" w:themeFill="background1"/>
          </w:tcPr>
          <w:p w14:paraId="0541E281" w14:textId="3788F425" w:rsidR="00971EED" w:rsidRDefault="00D83E11" w:rsidP="00D83E11">
            <w:pPr>
              <w:jc w:val="center"/>
              <w:rPr>
                <w:rFonts w:cstheme="minorHAnsi"/>
              </w:rPr>
            </w:pPr>
            <w:r w:rsidRPr="007A627A">
              <w:rPr>
                <w:rFonts w:cstheme="minorHAnsi"/>
                <w:noProof/>
              </w:rPr>
              <w:drawing>
                <wp:inline distT="0" distB="0" distL="0" distR="0" wp14:anchorId="1C0AFB45" wp14:editId="6C565902">
                  <wp:extent cx="409575" cy="409575"/>
                  <wp:effectExtent l="0" t="0" r="0" b="9525"/>
                  <wp:docPr id="1505135028" name="Graphic 5"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35028" name="Graphic 1505135028" descr="Clipboard Checked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409575" cy="409575"/>
                          </a:xfrm>
                          <a:prstGeom prst="rect">
                            <a:avLst/>
                          </a:prstGeom>
                        </pic:spPr>
                      </pic:pic>
                    </a:graphicData>
                  </a:graphic>
                </wp:inline>
              </w:drawing>
            </w:r>
          </w:p>
          <w:p w14:paraId="154020A8" w14:textId="24D3989F" w:rsidR="007A627A" w:rsidRPr="007A627A" w:rsidRDefault="007A627A" w:rsidP="006F43D7">
            <w:pPr>
              <w:jc w:val="center"/>
              <w:rPr>
                <w:rFonts w:cstheme="minorHAnsi"/>
              </w:rPr>
            </w:pPr>
          </w:p>
        </w:tc>
        <w:tc>
          <w:tcPr>
            <w:tcW w:w="1424" w:type="dxa"/>
            <w:vMerge w:val="restart"/>
            <w:shd w:val="clear" w:color="auto" w:fill="FFFFFF" w:themeFill="background1"/>
          </w:tcPr>
          <w:p w14:paraId="7280E62C" w14:textId="77777777" w:rsidR="007D450B" w:rsidRDefault="007D450B" w:rsidP="00D83E11">
            <w:pPr>
              <w:jc w:val="center"/>
              <w:rPr>
                <w:rFonts w:ascii="Aptos" w:hAnsi="Aptos" w:cstheme="minorHAnsi"/>
                <w:b/>
                <w:bCs/>
                <w:sz w:val="28"/>
                <w:szCs w:val="28"/>
              </w:rPr>
            </w:pPr>
          </w:p>
          <w:p w14:paraId="7E6C4946" w14:textId="6E8B5676" w:rsidR="007A627A" w:rsidRPr="001501BF" w:rsidRDefault="007A627A" w:rsidP="00D83E11">
            <w:pPr>
              <w:jc w:val="center"/>
              <w:rPr>
                <w:rFonts w:ascii="Aptos" w:hAnsi="Aptos" w:cstheme="minorHAnsi"/>
                <w:sz w:val="28"/>
                <w:szCs w:val="28"/>
              </w:rPr>
            </w:pPr>
            <w:r w:rsidRPr="001501BF">
              <w:rPr>
                <w:rFonts w:ascii="Aptos" w:hAnsi="Aptos" w:cstheme="minorHAnsi"/>
                <w:b/>
                <w:bCs/>
                <w:sz w:val="28"/>
                <w:szCs w:val="28"/>
              </w:rPr>
              <w:lastRenderedPageBreak/>
              <w:t>Shortlist</w:t>
            </w:r>
          </w:p>
          <w:p w14:paraId="1B4401E3" w14:textId="77777777" w:rsidR="007A627A" w:rsidRPr="007A627A" w:rsidRDefault="007A627A" w:rsidP="00D83E11">
            <w:pPr>
              <w:jc w:val="center"/>
              <w:rPr>
                <w:rFonts w:cstheme="minorHAnsi"/>
                <w:b/>
                <w:bCs/>
              </w:rPr>
            </w:pPr>
            <w:r w:rsidRPr="001501BF">
              <w:rPr>
                <w:rFonts w:ascii="Aptos" w:hAnsi="Aptos" w:cstheme="minorHAnsi"/>
                <w:b/>
                <w:bCs/>
                <w:sz w:val="28"/>
                <w:szCs w:val="28"/>
              </w:rPr>
              <w:t>4 Days</w:t>
            </w:r>
          </w:p>
        </w:tc>
        <w:tc>
          <w:tcPr>
            <w:tcW w:w="6622" w:type="dxa"/>
            <w:shd w:val="clear" w:color="auto" w:fill="FFFFFF" w:themeFill="background1"/>
          </w:tcPr>
          <w:p w14:paraId="2A67D455" w14:textId="77777777" w:rsidR="007D450B" w:rsidRDefault="007D450B" w:rsidP="006F43D7">
            <w:pPr>
              <w:rPr>
                <w:rFonts w:ascii="Aptos" w:hAnsi="Aptos" w:cstheme="minorHAnsi"/>
                <w:b/>
                <w:bCs/>
              </w:rPr>
            </w:pPr>
          </w:p>
          <w:p w14:paraId="0537CC04" w14:textId="77777777" w:rsidR="007D450B" w:rsidRDefault="007D450B" w:rsidP="006F43D7">
            <w:pPr>
              <w:rPr>
                <w:rFonts w:ascii="Aptos" w:hAnsi="Aptos" w:cstheme="minorHAnsi"/>
                <w:b/>
                <w:bCs/>
              </w:rPr>
            </w:pPr>
          </w:p>
          <w:p w14:paraId="194373DA" w14:textId="560B292F" w:rsidR="007A627A" w:rsidRDefault="007A627A" w:rsidP="006F43D7">
            <w:pPr>
              <w:rPr>
                <w:rFonts w:ascii="Aptos" w:hAnsi="Aptos" w:cstheme="minorHAnsi"/>
                <w:b/>
                <w:bCs/>
              </w:rPr>
            </w:pPr>
            <w:r w:rsidRPr="001501BF">
              <w:rPr>
                <w:rFonts w:ascii="Aptos" w:hAnsi="Aptos" w:cstheme="minorHAnsi"/>
                <w:b/>
                <w:bCs/>
              </w:rPr>
              <w:lastRenderedPageBreak/>
              <w:t xml:space="preserve">Review &amp; Select </w:t>
            </w:r>
          </w:p>
          <w:p w14:paraId="1B0913E5" w14:textId="77777777" w:rsidR="00D6498A" w:rsidRPr="001501BF" w:rsidRDefault="00D6498A" w:rsidP="006F43D7">
            <w:pPr>
              <w:rPr>
                <w:rFonts w:ascii="Aptos" w:hAnsi="Aptos" w:cstheme="minorHAnsi"/>
                <w:b/>
                <w:bCs/>
              </w:rPr>
            </w:pPr>
          </w:p>
        </w:tc>
        <w:tc>
          <w:tcPr>
            <w:tcW w:w="1793" w:type="dxa"/>
            <w:shd w:val="clear" w:color="auto" w:fill="FFFFFF" w:themeFill="background1"/>
          </w:tcPr>
          <w:p w14:paraId="464CF508" w14:textId="77777777" w:rsidR="007A627A" w:rsidRPr="001501BF" w:rsidRDefault="007A627A" w:rsidP="006F43D7">
            <w:pPr>
              <w:rPr>
                <w:rFonts w:ascii="Aptos" w:hAnsi="Aptos" w:cstheme="minorHAnsi"/>
                <w:b/>
                <w:bCs/>
              </w:rPr>
            </w:pPr>
          </w:p>
        </w:tc>
        <w:tc>
          <w:tcPr>
            <w:tcW w:w="3038" w:type="dxa"/>
            <w:shd w:val="clear" w:color="auto" w:fill="FFFFFF" w:themeFill="background1"/>
          </w:tcPr>
          <w:p w14:paraId="116120A1" w14:textId="77777777" w:rsidR="007A627A" w:rsidRPr="00111741" w:rsidRDefault="007A627A" w:rsidP="006F43D7">
            <w:pPr>
              <w:rPr>
                <w:rFonts w:ascii="Aptos" w:hAnsi="Aptos" w:cstheme="minorHAnsi"/>
              </w:rPr>
            </w:pPr>
          </w:p>
        </w:tc>
      </w:tr>
      <w:tr w:rsidR="007A627A" w:rsidRPr="007A627A" w14:paraId="141277B3" w14:textId="77777777" w:rsidTr="007D450B">
        <w:trPr>
          <w:tblCellSpacing w:w="20" w:type="dxa"/>
        </w:trPr>
        <w:tc>
          <w:tcPr>
            <w:tcW w:w="1071" w:type="dxa"/>
            <w:vMerge/>
            <w:shd w:val="clear" w:color="auto" w:fill="FFFFFF" w:themeFill="background1"/>
          </w:tcPr>
          <w:p w14:paraId="2BFF974A" w14:textId="77777777" w:rsidR="007A627A" w:rsidRPr="007A627A" w:rsidRDefault="007A627A" w:rsidP="006F43D7">
            <w:pPr>
              <w:rPr>
                <w:rFonts w:cstheme="minorHAnsi"/>
              </w:rPr>
            </w:pPr>
          </w:p>
        </w:tc>
        <w:tc>
          <w:tcPr>
            <w:tcW w:w="1424" w:type="dxa"/>
            <w:vMerge/>
            <w:shd w:val="clear" w:color="auto" w:fill="FFFFFF" w:themeFill="background1"/>
          </w:tcPr>
          <w:p w14:paraId="075BAB6E" w14:textId="77777777" w:rsidR="007A627A" w:rsidRPr="007A627A" w:rsidRDefault="007A627A" w:rsidP="006F43D7">
            <w:pPr>
              <w:rPr>
                <w:rFonts w:cstheme="minorHAnsi"/>
              </w:rPr>
            </w:pPr>
          </w:p>
        </w:tc>
        <w:tc>
          <w:tcPr>
            <w:tcW w:w="6622" w:type="dxa"/>
            <w:shd w:val="clear" w:color="auto" w:fill="FFFFFF" w:themeFill="background1"/>
          </w:tcPr>
          <w:p w14:paraId="11CD0F88"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Update candidate statuses on Jobtrain based on the outcome of your shortlisting. </w:t>
            </w:r>
          </w:p>
          <w:p w14:paraId="62CC619E" w14:textId="77777777" w:rsidR="00DF41F9" w:rsidRPr="001501BF" w:rsidRDefault="00DF41F9" w:rsidP="006F43D7">
            <w:pPr>
              <w:rPr>
                <w:rFonts w:ascii="Aptos" w:hAnsi="Aptos" w:cstheme="minorHAnsi"/>
              </w:rPr>
            </w:pPr>
          </w:p>
        </w:tc>
        <w:tc>
          <w:tcPr>
            <w:tcW w:w="1793" w:type="dxa"/>
            <w:shd w:val="clear" w:color="auto" w:fill="FFFFFF" w:themeFill="background1"/>
          </w:tcPr>
          <w:p w14:paraId="55C9CF40" w14:textId="77777777" w:rsidR="007A627A" w:rsidRPr="001501BF" w:rsidRDefault="007A627A" w:rsidP="006F43D7">
            <w:pPr>
              <w:rPr>
                <w:rFonts w:ascii="Aptos" w:hAnsi="Aptos" w:cstheme="minorHAnsi"/>
                <w:b/>
                <w:bCs/>
              </w:rPr>
            </w:pPr>
            <w:r w:rsidRPr="001501BF">
              <w:rPr>
                <w:rFonts w:ascii="Aptos" w:hAnsi="Aptos" w:cstheme="minorHAnsi"/>
                <w:b/>
                <w:bCs/>
              </w:rPr>
              <w:t>Hiring Manager</w:t>
            </w:r>
          </w:p>
        </w:tc>
        <w:tc>
          <w:tcPr>
            <w:tcW w:w="3038" w:type="dxa"/>
            <w:shd w:val="clear" w:color="auto" w:fill="FFFFFF" w:themeFill="background1"/>
          </w:tcPr>
          <w:p w14:paraId="3A20B6D2" w14:textId="625BE98A" w:rsidR="007A627A" w:rsidRPr="00111741" w:rsidRDefault="00A13F4B" w:rsidP="006F43D7">
            <w:pPr>
              <w:rPr>
                <w:rFonts w:ascii="Aptos" w:hAnsi="Aptos" w:cstheme="minorHAnsi"/>
              </w:rPr>
            </w:pPr>
            <w:hyperlink r:id="rId25" w:history="1">
              <w:r>
                <w:rPr>
                  <w:rStyle w:val="Hyperlink"/>
                  <w:rFonts w:ascii="Aptos" w:hAnsi="Aptos" w:cstheme="minorHAnsi"/>
                  <w:u w:val="none"/>
                </w:rPr>
                <w:t>View the Step-By-Step Guide</w:t>
              </w:r>
            </w:hyperlink>
          </w:p>
        </w:tc>
      </w:tr>
      <w:tr w:rsidR="007A627A" w:rsidRPr="007A627A" w14:paraId="390F9B12" w14:textId="77777777" w:rsidTr="007D450B">
        <w:trPr>
          <w:tblCellSpacing w:w="20" w:type="dxa"/>
        </w:trPr>
        <w:tc>
          <w:tcPr>
            <w:tcW w:w="1071" w:type="dxa"/>
            <w:vMerge/>
            <w:shd w:val="clear" w:color="auto" w:fill="FFFFFF" w:themeFill="background1"/>
          </w:tcPr>
          <w:p w14:paraId="2386C69A" w14:textId="77777777" w:rsidR="007A627A" w:rsidRPr="007A627A" w:rsidRDefault="007A627A" w:rsidP="006F43D7">
            <w:pPr>
              <w:rPr>
                <w:rFonts w:cstheme="minorHAnsi"/>
              </w:rPr>
            </w:pPr>
          </w:p>
        </w:tc>
        <w:tc>
          <w:tcPr>
            <w:tcW w:w="1424" w:type="dxa"/>
            <w:vMerge/>
            <w:shd w:val="clear" w:color="auto" w:fill="FFFFFF" w:themeFill="background1"/>
          </w:tcPr>
          <w:p w14:paraId="047DBABF" w14:textId="77777777" w:rsidR="007A627A" w:rsidRPr="007A627A" w:rsidRDefault="007A627A" w:rsidP="006F43D7">
            <w:pPr>
              <w:rPr>
                <w:rFonts w:cstheme="minorHAnsi"/>
              </w:rPr>
            </w:pPr>
          </w:p>
        </w:tc>
        <w:tc>
          <w:tcPr>
            <w:tcW w:w="6622" w:type="dxa"/>
            <w:shd w:val="clear" w:color="auto" w:fill="FFFFFF" w:themeFill="background1"/>
          </w:tcPr>
          <w:p w14:paraId="702A44A8"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Finalise interview panel, interview dates and times. </w:t>
            </w:r>
          </w:p>
          <w:p w14:paraId="6671D8B9" w14:textId="77777777" w:rsidR="00DF41F9" w:rsidRPr="001501BF" w:rsidRDefault="00DF41F9" w:rsidP="006F43D7">
            <w:pPr>
              <w:rPr>
                <w:rFonts w:ascii="Aptos" w:hAnsi="Aptos" w:cstheme="minorHAnsi"/>
              </w:rPr>
            </w:pPr>
          </w:p>
        </w:tc>
        <w:tc>
          <w:tcPr>
            <w:tcW w:w="1793" w:type="dxa"/>
            <w:shd w:val="clear" w:color="auto" w:fill="FFFFFF" w:themeFill="background1"/>
          </w:tcPr>
          <w:p w14:paraId="389418E9" w14:textId="77777777" w:rsidR="007A627A" w:rsidRPr="001501BF" w:rsidRDefault="007A627A" w:rsidP="006F43D7">
            <w:pPr>
              <w:rPr>
                <w:rFonts w:ascii="Aptos" w:hAnsi="Aptos" w:cstheme="minorHAnsi"/>
                <w:b/>
                <w:bCs/>
              </w:rPr>
            </w:pPr>
            <w:r w:rsidRPr="001501BF">
              <w:rPr>
                <w:rFonts w:ascii="Aptos" w:hAnsi="Aptos" w:cstheme="minorHAnsi"/>
                <w:b/>
                <w:bCs/>
              </w:rPr>
              <w:t>Hiring Manager</w:t>
            </w:r>
          </w:p>
        </w:tc>
        <w:tc>
          <w:tcPr>
            <w:tcW w:w="3038" w:type="dxa"/>
            <w:shd w:val="clear" w:color="auto" w:fill="FFFFFF" w:themeFill="background1"/>
          </w:tcPr>
          <w:p w14:paraId="248C651C" w14:textId="1A7D2D51" w:rsidR="007A627A" w:rsidRPr="00111741" w:rsidRDefault="00A13F4B" w:rsidP="006F43D7">
            <w:pPr>
              <w:rPr>
                <w:rFonts w:ascii="Aptos" w:hAnsi="Aptos" w:cstheme="minorHAnsi"/>
              </w:rPr>
            </w:pPr>
            <w:hyperlink r:id="rId26" w:history="1">
              <w:r>
                <w:rPr>
                  <w:rStyle w:val="Hyperlink"/>
                  <w:rFonts w:ascii="Aptos" w:hAnsi="Aptos" w:cstheme="minorHAnsi"/>
                  <w:u w:val="none"/>
                </w:rPr>
                <w:t>View the Step-By-Step Guide</w:t>
              </w:r>
            </w:hyperlink>
          </w:p>
        </w:tc>
      </w:tr>
      <w:tr w:rsidR="007A627A" w:rsidRPr="007A627A" w14:paraId="52C5E792" w14:textId="77777777" w:rsidTr="007D450B">
        <w:trPr>
          <w:tblCellSpacing w:w="20" w:type="dxa"/>
        </w:trPr>
        <w:tc>
          <w:tcPr>
            <w:tcW w:w="1071" w:type="dxa"/>
            <w:vMerge/>
            <w:shd w:val="clear" w:color="auto" w:fill="FFFFFF" w:themeFill="background1"/>
          </w:tcPr>
          <w:p w14:paraId="26BCC859" w14:textId="77777777" w:rsidR="007A627A" w:rsidRPr="007A627A" w:rsidRDefault="007A627A" w:rsidP="006F43D7">
            <w:pPr>
              <w:rPr>
                <w:rFonts w:cstheme="minorHAnsi"/>
              </w:rPr>
            </w:pPr>
          </w:p>
        </w:tc>
        <w:tc>
          <w:tcPr>
            <w:tcW w:w="1424" w:type="dxa"/>
            <w:vMerge/>
            <w:shd w:val="clear" w:color="auto" w:fill="FFFFFF" w:themeFill="background1"/>
          </w:tcPr>
          <w:p w14:paraId="335ECAC3" w14:textId="77777777" w:rsidR="007A627A" w:rsidRPr="007A627A" w:rsidRDefault="007A627A" w:rsidP="006F43D7">
            <w:pPr>
              <w:rPr>
                <w:rFonts w:cstheme="minorHAnsi"/>
              </w:rPr>
            </w:pPr>
          </w:p>
        </w:tc>
        <w:tc>
          <w:tcPr>
            <w:tcW w:w="6622" w:type="dxa"/>
            <w:shd w:val="clear" w:color="auto" w:fill="FFFFFF" w:themeFill="background1"/>
          </w:tcPr>
          <w:p w14:paraId="21D51CC4" w14:textId="136D2B06"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Let the ERRS know shortlisting and interview details are complete.</w:t>
            </w:r>
          </w:p>
          <w:p w14:paraId="569558CE" w14:textId="77777777" w:rsidR="00DF41F9" w:rsidRPr="001501BF" w:rsidRDefault="00DF41F9" w:rsidP="006F43D7">
            <w:pPr>
              <w:rPr>
                <w:rFonts w:ascii="Aptos" w:hAnsi="Aptos" w:cstheme="minorHAnsi"/>
                <w:b/>
                <w:bCs/>
              </w:rPr>
            </w:pPr>
          </w:p>
        </w:tc>
        <w:tc>
          <w:tcPr>
            <w:tcW w:w="1793" w:type="dxa"/>
            <w:shd w:val="clear" w:color="auto" w:fill="FFFFFF" w:themeFill="background1"/>
          </w:tcPr>
          <w:p w14:paraId="3A7CB8FE" w14:textId="6392A792" w:rsidR="007A627A" w:rsidRPr="001501BF" w:rsidRDefault="007A627A" w:rsidP="006F43D7">
            <w:pPr>
              <w:rPr>
                <w:rFonts w:ascii="Aptos" w:hAnsi="Aptos" w:cstheme="minorHAnsi"/>
                <w:b/>
                <w:bCs/>
              </w:rPr>
            </w:pPr>
            <w:r w:rsidRPr="001501BF">
              <w:rPr>
                <w:rFonts w:ascii="Aptos" w:hAnsi="Aptos" w:cstheme="minorHAnsi"/>
                <w:b/>
                <w:bCs/>
              </w:rPr>
              <w:t>Hiring Manager</w:t>
            </w:r>
          </w:p>
        </w:tc>
        <w:tc>
          <w:tcPr>
            <w:tcW w:w="3038" w:type="dxa"/>
            <w:shd w:val="clear" w:color="auto" w:fill="FFFFFF" w:themeFill="background1"/>
          </w:tcPr>
          <w:p w14:paraId="5DD1C02A" w14:textId="0073EA87" w:rsidR="007A627A" w:rsidRPr="00111741" w:rsidRDefault="00A13F4B" w:rsidP="006F43D7">
            <w:pPr>
              <w:rPr>
                <w:rFonts w:ascii="Aptos" w:hAnsi="Aptos" w:cstheme="minorHAnsi"/>
              </w:rPr>
            </w:pPr>
            <w:hyperlink r:id="rId27" w:history="1">
              <w:r>
                <w:rPr>
                  <w:rStyle w:val="Hyperlink"/>
                  <w:rFonts w:ascii="Aptos" w:hAnsi="Aptos" w:cstheme="minorHAnsi"/>
                  <w:u w:val="none"/>
                </w:rPr>
                <w:t>View the Step-By-Step Guide</w:t>
              </w:r>
            </w:hyperlink>
          </w:p>
        </w:tc>
      </w:tr>
      <w:tr w:rsidR="007A627A" w:rsidRPr="007A627A" w14:paraId="01408B57" w14:textId="77777777" w:rsidTr="007D450B">
        <w:trPr>
          <w:tblCellSpacing w:w="20" w:type="dxa"/>
        </w:trPr>
        <w:tc>
          <w:tcPr>
            <w:tcW w:w="1071" w:type="dxa"/>
            <w:vMerge w:val="restart"/>
            <w:shd w:val="clear" w:color="auto" w:fill="FFFFFF" w:themeFill="background1"/>
          </w:tcPr>
          <w:p w14:paraId="7063F9EB" w14:textId="0ECD5EDB" w:rsidR="007A627A" w:rsidRPr="007A627A" w:rsidRDefault="00D83E11" w:rsidP="00D83E11">
            <w:pPr>
              <w:jc w:val="center"/>
              <w:rPr>
                <w:rFonts w:cstheme="minorHAnsi"/>
                <w:b/>
                <w:bCs/>
              </w:rPr>
            </w:pPr>
            <w:r w:rsidRPr="007A627A">
              <w:rPr>
                <w:rFonts w:cstheme="minorHAnsi"/>
                <w:noProof/>
              </w:rPr>
              <w:drawing>
                <wp:inline distT="0" distB="0" distL="0" distR="0" wp14:anchorId="77BCAD6E" wp14:editId="1C5645CE">
                  <wp:extent cx="342900" cy="342900"/>
                  <wp:effectExtent l="0" t="0" r="0" b="0"/>
                  <wp:docPr id="361730088" name="Graphic 6"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30088" name="Graphic 361730088" descr="Daily calendar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342900" cy="342900"/>
                          </a:xfrm>
                          <a:prstGeom prst="rect">
                            <a:avLst/>
                          </a:prstGeom>
                        </pic:spPr>
                      </pic:pic>
                    </a:graphicData>
                  </a:graphic>
                </wp:inline>
              </w:drawing>
            </w:r>
          </w:p>
          <w:p w14:paraId="4677907A" w14:textId="2B47C8EA" w:rsidR="007A627A" w:rsidRPr="007A627A" w:rsidRDefault="007A627A" w:rsidP="006F43D7">
            <w:pPr>
              <w:jc w:val="center"/>
              <w:rPr>
                <w:rFonts w:cstheme="minorHAnsi"/>
              </w:rPr>
            </w:pPr>
          </w:p>
        </w:tc>
        <w:tc>
          <w:tcPr>
            <w:tcW w:w="1424" w:type="dxa"/>
            <w:vMerge w:val="restart"/>
            <w:shd w:val="clear" w:color="auto" w:fill="FFFFFF" w:themeFill="background1"/>
          </w:tcPr>
          <w:p w14:paraId="1BBB764C" w14:textId="77777777" w:rsidR="007A627A" w:rsidRPr="001501BF" w:rsidRDefault="007A627A" w:rsidP="00D83E11">
            <w:pPr>
              <w:jc w:val="center"/>
              <w:rPr>
                <w:rFonts w:ascii="Aptos" w:hAnsi="Aptos" w:cstheme="minorHAnsi"/>
                <w:sz w:val="28"/>
                <w:szCs w:val="28"/>
              </w:rPr>
            </w:pPr>
            <w:r w:rsidRPr="001501BF">
              <w:rPr>
                <w:rFonts w:ascii="Aptos" w:hAnsi="Aptos" w:cstheme="minorHAnsi"/>
                <w:b/>
                <w:bCs/>
                <w:sz w:val="28"/>
                <w:szCs w:val="28"/>
              </w:rPr>
              <w:t>Schedule</w:t>
            </w:r>
          </w:p>
          <w:p w14:paraId="01B5F696" w14:textId="77777777" w:rsidR="007A627A" w:rsidRPr="007A627A" w:rsidRDefault="007A627A" w:rsidP="00D83E11">
            <w:pPr>
              <w:jc w:val="center"/>
              <w:rPr>
                <w:rFonts w:cstheme="minorHAnsi"/>
                <w:b/>
                <w:bCs/>
              </w:rPr>
            </w:pPr>
            <w:r w:rsidRPr="001501BF">
              <w:rPr>
                <w:rFonts w:ascii="Aptos" w:hAnsi="Aptos" w:cstheme="minorHAnsi"/>
                <w:b/>
                <w:bCs/>
                <w:sz w:val="28"/>
                <w:szCs w:val="28"/>
              </w:rPr>
              <w:t>10 Days</w:t>
            </w:r>
          </w:p>
        </w:tc>
        <w:tc>
          <w:tcPr>
            <w:tcW w:w="6622" w:type="dxa"/>
            <w:shd w:val="clear" w:color="auto" w:fill="FFFFFF" w:themeFill="background1"/>
          </w:tcPr>
          <w:p w14:paraId="2594879B" w14:textId="77777777" w:rsidR="007A627A" w:rsidRDefault="007A627A" w:rsidP="006F43D7">
            <w:pPr>
              <w:rPr>
                <w:rFonts w:ascii="Aptos" w:hAnsi="Aptos" w:cstheme="minorHAnsi"/>
                <w:b/>
                <w:bCs/>
              </w:rPr>
            </w:pPr>
            <w:r w:rsidRPr="001501BF">
              <w:rPr>
                <w:rFonts w:ascii="Aptos" w:hAnsi="Aptos" w:cstheme="minorHAnsi"/>
                <w:b/>
                <w:bCs/>
              </w:rPr>
              <w:t xml:space="preserve">Interviews Arranged </w:t>
            </w:r>
          </w:p>
          <w:p w14:paraId="3CC19C14" w14:textId="77777777" w:rsidR="00D6498A" w:rsidRPr="001501BF" w:rsidRDefault="00D6498A" w:rsidP="006F43D7">
            <w:pPr>
              <w:rPr>
                <w:rFonts w:ascii="Aptos" w:hAnsi="Aptos" w:cstheme="minorHAnsi"/>
              </w:rPr>
            </w:pPr>
          </w:p>
        </w:tc>
        <w:tc>
          <w:tcPr>
            <w:tcW w:w="1793" w:type="dxa"/>
            <w:shd w:val="clear" w:color="auto" w:fill="FFFFFF" w:themeFill="background1"/>
          </w:tcPr>
          <w:p w14:paraId="6A8D7EF6" w14:textId="77777777" w:rsidR="007A627A" w:rsidRPr="001501BF" w:rsidRDefault="007A627A" w:rsidP="006F43D7">
            <w:pPr>
              <w:rPr>
                <w:rFonts w:ascii="Aptos" w:hAnsi="Aptos" w:cstheme="minorHAnsi"/>
                <w:b/>
                <w:bCs/>
              </w:rPr>
            </w:pPr>
          </w:p>
        </w:tc>
        <w:tc>
          <w:tcPr>
            <w:tcW w:w="3038" w:type="dxa"/>
            <w:shd w:val="clear" w:color="auto" w:fill="FFFFFF" w:themeFill="background1"/>
          </w:tcPr>
          <w:p w14:paraId="514C9016" w14:textId="77777777" w:rsidR="007A627A" w:rsidRPr="00111741" w:rsidRDefault="007A627A" w:rsidP="006F43D7">
            <w:pPr>
              <w:rPr>
                <w:rFonts w:ascii="Aptos" w:hAnsi="Aptos" w:cstheme="minorHAnsi"/>
              </w:rPr>
            </w:pPr>
          </w:p>
        </w:tc>
      </w:tr>
      <w:tr w:rsidR="007A627A" w:rsidRPr="007A627A" w14:paraId="550A1D80" w14:textId="77777777" w:rsidTr="007D450B">
        <w:trPr>
          <w:tblCellSpacing w:w="20" w:type="dxa"/>
        </w:trPr>
        <w:tc>
          <w:tcPr>
            <w:tcW w:w="1071" w:type="dxa"/>
            <w:vMerge/>
            <w:shd w:val="clear" w:color="auto" w:fill="FFFFFF" w:themeFill="background1"/>
          </w:tcPr>
          <w:p w14:paraId="242E38F0" w14:textId="77777777" w:rsidR="007A627A" w:rsidRPr="007A627A" w:rsidRDefault="007A627A" w:rsidP="006F43D7">
            <w:pPr>
              <w:rPr>
                <w:rFonts w:cstheme="minorHAnsi"/>
              </w:rPr>
            </w:pPr>
          </w:p>
        </w:tc>
        <w:tc>
          <w:tcPr>
            <w:tcW w:w="1424" w:type="dxa"/>
            <w:vMerge/>
            <w:shd w:val="clear" w:color="auto" w:fill="FFFFFF" w:themeFill="background1"/>
          </w:tcPr>
          <w:p w14:paraId="1C4B08BC" w14:textId="77777777" w:rsidR="007A627A" w:rsidRPr="007A627A" w:rsidRDefault="007A627A" w:rsidP="006F43D7">
            <w:pPr>
              <w:rPr>
                <w:rFonts w:cstheme="minorHAnsi"/>
              </w:rPr>
            </w:pPr>
          </w:p>
        </w:tc>
        <w:tc>
          <w:tcPr>
            <w:tcW w:w="6622" w:type="dxa"/>
            <w:shd w:val="clear" w:color="auto" w:fill="FFFFFF" w:themeFill="background1"/>
          </w:tcPr>
          <w:p w14:paraId="072AD090"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Interviews should be scheduled within 10 days of the invitations being issued.  </w:t>
            </w:r>
          </w:p>
          <w:p w14:paraId="059AE676" w14:textId="77777777" w:rsidR="00DF41F9" w:rsidRPr="001501BF" w:rsidRDefault="00DF41F9" w:rsidP="006F43D7">
            <w:pPr>
              <w:rPr>
                <w:rFonts w:ascii="Aptos" w:hAnsi="Aptos" w:cstheme="minorHAnsi"/>
              </w:rPr>
            </w:pPr>
          </w:p>
        </w:tc>
        <w:tc>
          <w:tcPr>
            <w:tcW w:w="1793" w:type="dxa"/>
            <w:shd w:val="clear" w:color="auto" w:fill="FFFFFF" w:themeFill="background1"/>
          </w:tcPr>
          <w:p w14:paraId="2287E3A5" w14:textId="77777777" w:rsidR="007A627A" w:rsidRPr="001501BF" w:rsidRDefault="007A627A" w:rsidP="006F43D7">
            <w:pPr>
              <w:rPr>
                <w:rFonts w:ascii="Aptos" w:hAnsi="Aptos" w:cstheme="minorHAnsi"/>
                <w:b/>
                <w:bCs/>
              </w:rPr>
            </w:pPr>
            <w:r w:rsidRPr="001501BF">
              <w:rPr>
                <w:rFonts w:ascii="Aptos" w:hAnsi="Aptos" w:cstheme="minorHAnsi"/>
                <w:b/>
                <w:bCs/>
              </w:rPr>
              <w:t>Hiring Manager</w:t>
            </w:r>
          </w:p>
        </w:tc>
        <w:tc>
          <w:tcPr>
            <w:tcW w:w="3038" w:type="dxa"/>
            <w:shd w:val="clear" w:color="auto" w:fill="FFFFFF" w:themeFill="background1"/>
          </w:tcPr>
          <w:p w14:paraId="5234F78F" w14:textId="77777777" w:rsidR="007A627A" w:rsidRPr="00111741" w:rsidRDefault="007A627A" w:rsidP="006F43D7">
            <w:pPr>
              <w:rPr>
                <w:rFonts w:ascii="Aptos" w:hAnsi="Aptos" w:cstheme="minorHAnsi"/>
              </w:rPr>
            </w:pPr>
          </w:p>
        </w:tc>
      </w:tr>
      <w:tr w:rsidR="007A627A" w:rsidRPr="007A627A" w14:paraId="62746C15" w14:textId="77777777" w:rsidTr="007D450B">
        <w:trPr>
          <w:tblCellSpacing w:w="20" w:type="dxa"/>
        </w:trPr>
        <w:tc>
          <w:tcPr>
            <w:tcW w:w="1071" w:type="dxa"/>
            <w:vMerge/>
            <w:shd w:val="clear" w:color="auto" w:fill="FFFFFF" w:themeFill="background1"/>
          </w:tcPr>
          <w:p w14:paraId="001A92EB" w14:textId="77777777" w:rsidR="007A627A" w:rsidRPr="007A627A" w:rsidRDefault="007A627A" w:rsidP="006F43D7">
            <w:pPr>
              <w:rPr>
                <w:rFonts w:cstheme="minorHAnsi"/>
              </w:rPr>
            </w:pPr>
          </w:p>
        </w:tc>
        <w:tc>
          <w:tcPr>
            <w:tcW w:w="1424" w:type="dxa"/>
            <w:vMerge/>
            <w:shd w:val="clear" w:color="auto" w:fill="FFFFFF" w:themeFill="background1"/>
          </w:tcPr>
          <w:p w14:paraId="1682E590" w14:textId="77777777" w:rsidR="007A627A" w:rsidRPr="007A627A" w:rsidRDefault="007A627A" w:rsidP="006F43D7">
            <w:pPr>
              <w:rPr>
                <w:rFonts w:cstheme="minorHAnsi"/>
              </w:rPr>
            </w:pPr>
          </w:p>
        </w:tc>
        <w:tc>
          <w:tcPr>
            <w:tcW w:w="6622" w:type="dxa"/>
            <w:shd w:val="clear" w:color="auto" w:fill="FFFFFF" w:themeFill="background1"/>
          </w:tcPr>
          <w:p w14:paraId="76B2B071"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ERRS will send interview invites to candidates who have been shortlisted and reject candidates who have not been shortlisted. </w:t>
            </w:r>
          </w:p>
          <w:p w14:paraId="36AD94E4" w14:textId="77777777" w:rsidR="00DF41F9" w:rsidRPr="001501BF" w:rsidRDefault="00DF41F9" w:rsidP="006F43D7">
            <w:pPr>
              <w:rPr>
                <w:rFonts w:ascii="Aptos" w:hAnsi="Aptos" w:cstheme="minorHAnsi"/>
              </w:rPr>
            </w:pPr>
          </w:p>
        </w:tc>
        <w:tc>
          <w:tcPr>
            <w:tcW w:w="1793" w:type="dxa"/>
            <w:shd w:val="clear" w:color="auto" w:fill="FFFFFF" w:themeFill="background1"/>
          </w:tcPr>
          <w:p w14:paraId="3C35ACED" w14:textId="77777777" w:rsidR="007A627A" w:rsidRPr="001501BF" w:rsidRDefault="007A627A" w:rsidP="006F43D7">
            <w:pPr>
              <w:rPr>
                <w:rFonts w:ascii="Aptos" w:hAnsi="Aptos" w:cstheme="minorHAnsi"/>
                <w:b/>
                <w:bCs/>
              </w:rPr>
            </w:pPr>
            <w:r w:rsidRPr="001501BF">
              <w:rPr>
                <w:rFonts w:ascii="Aptos" w:hAnsi="Aptos" w:cstheme="minorHAnsi"/>
                <w:b/>
                <w:bCs/>
              </w:rPr>
              <w:t>ERRS</w:t>
            </w:r>
          </w:p>
        </w:tc>
        <w:tc>
          <w:tcPr>
            <w:tcW w:w="3038" w:type="dxa"/>
            <w:shd w:val="clear" w:color="auto" w:fill="FFFFFF" w:themeFill="background1"/>
          </w:tcPr>
          <w:p w14:paraId="7237D1B1" w14:textId="77777777" w:rsidR="007A627A" w:rsidRPr="00111741" w:rsidRDefault="007A627A" w:rsidP="006F43D7">
            <w:pPr>
              <w:rPr>
                <w:rFonts w:ascii="Aptos" w:hAnsi="Aptos" w:cstheme="minorHAnsi"/>
              </w:rPr>
            </w:pPr>
          </w:p>
        </w:tc>
      </w:tr>
      <w:tr w:rsidR="007A627A" w:rsidRPr="007A627A" w14:paraId="4DFAD9BD" w14:textId="77777777" w:rsidTr="007D450B">
        <w:trPr>
          <w:tblCellSpacing w:w="20" w:type="dxa"/>
        </w:trPr>
        <w:tc>
          <w:tcPr>
            <w:tcW w:w="1071" w:type="dxa"/>
            <w:vMerge w:val="restart"/>
            <w:shd w:val="clear" w:color="auto" w:fill="FFFFFF" w:themeFill="background1"/>
          </w:tcPr>
          <w:p w14:paraId="3EBC7B61" w14:textId="59931370" w:rsidR="00F312F6" w:rsidRPr="007A627A" w:rsidRDefault="00D83E11" w:rsidP="00D83E11">
            <w:pPr>
              <w:jc w:val="center"/>
              <w:rPr>
                <w:rFonts w:cstheme="minorHAnsi"/>
                <w:b/>
                <w:bCs/>
              </w:rPr>
            </w:pPr>
            <w:r w:rsidRPr="007A627A">
              <w:rPr>
                <w:rFonts w:cstheme="minorHAnsi"/>
                <w:noProof/>
              </w:rPr>
              <w:drawing>
                <wp:inline distT="0" distB="0" distL="0" distR="0" wp14:anchorId="7A5DA3D3" wp14:editId="7562C452">
                  <wp:extent cx="371475" cy="333375"/>
                  <wp:effectExtent l="0" t="0" r="0" b="9525"/>
                  <wp:docPr id="1995759845" name="Graphic 7" descr="Scientific Thou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59845" name="Graphic 1995759845" descr="Scientific Thought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371475" cy="333375"/>
                          </a:xfrm>
                          <a:prstGeom prst="rect">
                            <a:avLst/>
                          </a:prstGeom>
                        </pic:spPr>
                      </pic:pic>
                    </a:graphicData>
                  </a:graphic>
                </wp:inline>
              </w:drawing>
            </w:r>
          </w:p>
          <w:p w14:paraId="75A86291" w14:textId="0989EE2D" w:rsidR="007A627A" w:rsidRPr="007A627A" w:rsidRDefault="007A627A" w:rsidP="006F43D7">
            <w:pPr>
              <w:jc w:val="center"/>
              <w:rPr>
                <w:rFonts w:cstheme="minorHAnsi"/>
              </w:rPr>
            </w:pPr>
          </w:p>
        </w:tc>
        <w:tc>
          <w:tcPr>
            <w:tcW w:w="1424" w:type="dxa"/>
            <w:vMerge w:val="restart"/>
            <w:shd w:val="clear" w:color="auto" w:fill="FFFFFF" w:themeFill="background1"/>
          </w:tcPr>
          <w:p w14:paraId="6AC6B236" w14:textId="01BA88FC" w:rsidR="007A627A" w:rsidRPr="001501BF" w:rsidRDefault="007A627A" w:rsidP="00D83E11">
            <w:pPr>
              <w:jc w:val="center"/>
              <w:rPr>
                <w:rFonts w:ascii="Aptos" w:hAnsi="Aptos" w:cstheme="minorHAnsi"/>
                <w:sz w:val="28"/>
                <w:szCs w:val="28"/>
              </w:rPr>
            </w:pPr>
            <w:r w:rsidRPr="001501BF">
              <w:rPr>
                <w:rFonts w:ascii="Aptos" w:hAnsi="Aptos" w:cstheme="minorHAnsi"/>
                <w:b/>
                <w:bCs/>
                <w:sz w:val="28"/>
                <w:szCs w:val="28"/>
              </w:rPr>
              <w:t>Decide</w:t>
            </w:r>
          </w:p>
          <w:p w14:paraId="63AFB574" w14:textId="77777777" w:rsidR="007A627A" w:rsidRPr="007A627A" w:rsidRDefault="007A627A" w:rsidP="00D83E11">
            <w:pPr>
              <w:jc w:val="center"/>
              <w:rPr>
                <w:rFonts w:cstheme="minorHAnsi"/>
                <w:b/>
                <w:bCs/>
              </w:rPr>
            </w:pPr>
            <w:r w:rsidRPr="001501BF">
              <w:rPr>
                <w:rFonts w:ascii="Aptos" w:hAnsi="Aptos" w:cstheme="minorHAnsi"/>
                <w:b/>
                <w:bCs/>
                <w:sz w:val="28"/>
                <w:szCs w:val="28"/>
              </w:rPr>
              <w:t>3 Days</w:t>
            </w:r>
          </w:p>
        </w:tc>
        <w:tc>
          <w:tcPr>
            <w:tcW w:w="6622" w:type="dxa"/>
            <w:shd w:val="clear" w:color="auto" w:fill="FFFFFF" w:themeFill="background1"/>
          </w:tcPr>
          <w:p w14:paraId="32B41A65" w14:textId="77777777" w:rsidR="007A627A" w:rsidRDefault="007A627A" w:rsidP="006F43D7">
            <w:pPr>
              <w:rPr>
                <w:rFonts w:ascii="Aptos" w:hAnsi="Aptos" w:cstheme="minorHAnsi"/>
                <w:b/>
                <w:bCs/>
              </w:rPr>
            </w:pPr>
            <w:r w:rsidRPr="001501BF">
              <w:rPr>
                <w:rFonts w:ascii="Aptos" w:hAnsi="Aptos" w:cstheme="minorHAnsi"/>
                <w:b/>
                <w:bCs/>
              </w:rPr>
              <w:t xml:space="preserve">Interview Complete </w:t>
            </w:r>
          </w:p>
          <w:p w14:paraId="66D11C73" w14:textId="2A862B65" w:rsidR="00D6498A" w:rsidRPr="001501BF" w:rsidRDefault="00D6498A" w:rsidP="006F43D7">
            <w:pPr>
              <w:rPr>
                <w:rFonts w:ascii="Aptos" w:hAnsi="Aptos" w:cstheme="minorHAnsi"/>
              </w:rPr>
            </w:pPr>
          </w:p>
        </w:tc>
        <w:tc>
          <w:tcPr>
            <w:tcW w:w="1793" w:type="dxa"/>
            <w:shd w:val="clear" w:color="auto" w:fill="FFFFFF" w:themeFill="background1"/>
          </w:tcPr>
          <w:p w14:paraId="7F3D4489" w14:textId="77777777" w:rsidR="007A627A" w:rsidRPr="001501BF" w:rsidRDefault="007A627A" w:rsidP="006F43D7">
            <w:pPr>
              <w:rPr>
                <w:rFonts w:ascii="Aptos" w:hAnsi="Aptos" w:cstheme="minorHAnsi"/>
                <w:b/>
                <w:bCs/>
              </w:rPr>
            </w:pPr>
          </w:p>
        </w:tc>
        <w:tc>
          <w:tcPr>
            <w:tcW w:w="3038" w:type="dxa"/>
            <w:shd w:val="clear" w:color="auto" w:fill="FFFFFF" w:themeFill="background1"/>
          </w:tcPr>
          <w:p w14:paraId="6C7B3706" w14:textId="77777777" w:rsidR="007A627A" w:rsidRPr="00111741" w:rsidRDefault="007A627A" w:rsidP="006F43D7">
            <w:pPr>
              <w:rPr>
                <w:rFonts w:ascii="Aptos" w:hAnsi="Aptos" w:cstheme="minorHAnsi"/>
              </w:rPr>
            </w:pPr>
          </w:p>
        </w:tc>
      </w:tr>
      <w:tr w:rsidR="007A627A" w:rsidRPr="007A627A" w14:paraId="0E7E5DF9" w14:textId="77777777" w:rsidTr="007D450B">
        <w:trPr>
          <w:tblCellSpacing w:w="20" w:type="dxa"/>
        </w:trPr>
        <w:tc>
          <w:tcPr>
            <w:tcW w:w="1071" w:type="dxa"/>
            <w:vMerge/>
            <w:shd w:val="clear" w:color="auto" w:fill="FFFFFF" w:themeFill="background1"/>
          </w:tcPr>
          <w:p w14:paraId="2B800B8B" w14:textId="77777777" w:rsidR="007A627A" w:rsidRPr="007A627A" w:rsidRDefault="007A627A" w:rsidP="006F43D7">
            <w:pPr>
              <w:rPr>
                <w:rFonts w:cstheme="minorHAnsi"/>
              </w:rPr>
            </w:pPr>
          </w:p>
        </w:tc>
        <w:tc>
          <w:tcPr>
            <w:tcW w:w="1424" w:type="dxa"/>
            <w:vMerge/>
            <w:shd w:val="clear" w:color="auto" w:fill="FFFFFF" w:themeFill="background1"/>
          </w:tcPr>
          <w:p w14:paraId="6A478BD7" w14:textId="77777777" w:rsidR="007A627A" w:rsidRPr="007A627A" w:rsidRDefault="007A627A" w:rsidP="006F43D7">
            <w:pPr>
              <w:rPr>
                <w:rFonts w:cstheme="minorHAnsi"/>
              </w:rPr>
            </w:pPr>
          </w:p>
        </w:tc>
        <w:tc>
          <w:tcPr>
            <w:tcW w:w="6622" w:type="dxa"/>
            <w:shd w:val="clear" w:color="auto" w:fill="FFFFFF" w:themeFill="background1"/>
          </w:tcPr>
          <w:p w14:paraId="18148327" w14:textId="7B87ADAB" w:rsidR="006073A1"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Upload your interview notes, </w:t>
            </w:r>
            <w:r w:rsidR="00D90178" w:rsidRPr="001501BF">
              <w:rPr>
                <w:rFonts w:ascii="Aptos" w:hAnsi="Aptos" w:cstheme="minorHAnsi"/>
              </w:rPr>
              <w:t>scores,</w:t>
            </w:r>
            <w:r w:rsidRPr="001501BF">
              <w:rPr>
                <w:rFonts w:ascii="Aptos" w:hAnsi="Aptos" w:cstheme="minorHAnsi"/>
              </w:rPr>
              <w:t xml:space="preserve"> and any decision records promptly for all candidates interviewed once the interviews have concluded.</w:t>
            </w:r>
          </w:p>
          <w:p w14:paraId="55CCA7B9" w14:textId="77777777" w:rsidR="00DF41F9" w:rsidRPr="001501BF" w:rsidRDefault="00DF41F9" w:rsidP="006F43D7">
            <w:pPr>
              <w:rPr>
                <w:rFonts w:ascii="Aptos" w:hAnsi="Aptos" w:cstheme="minorHAnsi"/>
              </w:rPr>
            </w:pPr>
          </w:p>
        </w:tc>
        <w:tc>
          <w:tcPr>
            <w:tcW w:w="1793" w:type="dxa"/>
            <w:shd w:val="clear" w:color="auto" w:fill="FFFFFF" w:themeFill="background1"/>
          </w:tcPr>
          <w:p w14:paraId="274B3E46" w14:textId="77777777" w:rsidR="007A627A" w:rsidRPr="001501BF" w:rsidRDefault="007A627A" w:rsidP="006F43D7">
            <w:pPr>
              <w:rPr>
                <w:rFonts w:ascii="Aptos" w:hAnsi="Aptos" w:cstheme="minorHAnsi"/>
                <w:b/>
                <w:bCs/>
              </w:rPr>
            </w:pPr>
            <w:r w:rsidRPr="001501BF">
              <w:rPr>
                <w:rFonts w:ascii="Aptos" w:hAnsi="Aptos" w:cstheme="minorHAnsi"/>
                <w:b/>
                <w:bCs/>
              </w:rPr>
              <w:t>Hiring Manager</w:t>
            </w:r>
          </w:p>
        </w:tc>
        <w:tc>
          <w:tcPr>
            <w:tcW w:w="3038" w:type="dxa"/>
            <w:shd w:val="clear" w:color="auto" w:fill="FFFFFF" w:themeFill="background1"/>
          </w:tcPr>
          <w:p w14:paraId="0CA0C3A6" w14:textId="282E0097" w:rsidR="007A627A" w:rsidRPr="00111741" w:rsidRDefault="00A13F4B" w:rsidP="006F43D7">
            <w:pPr>
              <w:rPr>
                <w:rFonts w:ascii="Aptos" w:hAnsi="Aptos" w:cstheme="minorHAnsi"/>
              </w:rPr>
            </w:pPr>
            <w:hyperlink r:id="rId32" w:history="1">
              <w:r>
                <w:rPr>
                  <w:rStyle w:val="Hyperlink"/>
                  <w:rFonts w:ascii="Aptos" w:hAnsi="Aptos" w:cstheme="minorHAnsi"/>
                  <w:u w:val="none"/>
                </w:rPr>
                <w:t>View the Step-By-Step Guide</w:t>
              </w:r>
            </w:hyperlink>
          </w:p>
        </w:tc>
      </w:tr>
      <w:tr w:rsidR="007A627A" w:rsidRPr="007A627A" w14:paraId="5E400541" w14:textId="77777777" w:rsidTr="007D450B">
        <w:trPr>
          <w:tblCellSpacing w:w="20" w:type="dxa"/>
        </w:trPr>
        <w:tc>
          <w:tcPr>
            <w:tcW w:w="1071" w:type="dxa"/>
            <w:vMerge/>
            <w:shd w:val="clear" w:color="auto" w:fill="FFFFFF" w:themeFill="background1"/>
          </w:tcPr>
          <w:p w14:paraId="20E7C272" w14:textId="77777777" w:rsidR="007A627A" w:rsidRPr="007A627A" w:rsidRDefault="007A627A" w:rsidP="006F43D7">
            <w:pPr>
              <w:rPr>
                <w:rFonts w:cstheme="minorHAnsi"/>
              </w:rPr>
            </w:pPr>
          </w:p>
        </w:tc>
        <w:tc>
          <w:tcPr>
            <w:tcW w:w="1424" w:type="dxa"/>
            <w:vMerge/>
            <w:shd w:val="clear" w:color="auto" w:fill="FFFFFF" w:themeFill="background1"/>
          </w:tcPr>
          <w:p w14:paraId="761B5099" w14:textId="77777777" w:rsidR="007A627A" w:rsidRPr="007A627A" w:rsidRDefault="007A627A" w:rsidP="006F43D7">
            <w:pPr>
              <w:rPr>
                <w:rFonts w:cstheme="minorHAnsi"/>
              </w:rPr>
            </w:pPr>
          </w:p>
        </w:tc>
        <w:tc>
          <w:tcPr>
            <w:tcW w:w="6622" w:type="dxa"/>
            <w:shd w:val="clear" w:color="auto" w:fill="FFFFFF" w:themeFill="background1"/>
          </w:tcPr>
          <w:p w14:paraId="30F87BC8"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Upload identification documentation at interview for the successful candidate(s).</w:t>
            </w:r>
          </w:p>
          <w:p w14:paraId="10EFFED6" w14:textId="77777777" w:rsidR="00DF41F9" w:rsidRPr="001501BF" w:rsidRDefault="00DF41F9" w:rsidP="006F43D7">
            <w:pPr>
              <w:rPr>
                <w:rFonts w:ascii="Aptos" w:hAnsi="Aptos" w:cstheme="minorHAnsi"/>
              </w:rPr>
            </w:pPr>
          </w:p>
        </w:tc>
        <w:tc>
          <w:tcPr>
            <w:tcW w:w="1793" w:type="dxa"/>
            <w:shd w:val="clear" w:color="auto" w:fill="FFFFFF" w:themeFill="background1"/>
          </w:tcPr>
          <w:p w14:paraId="621017F4" w14:textId="77777777" w:rsidR="007A627A" w:rsidRPr="001501BF" w:rsidRDefault="007A627A" w:rsidP="006F43D7">
            <w:pPr>
              <w:rPr>
                <w:rFonts w:ascii="Aptos" w:hAnsi="Aptos" w:cstheme="minorHAnsi"/>
                <w:b/>
                <w:bCs/>
              </w:rPr>
            </w:pPr>
            <w:r w:rsidRPr="001501BF">
              <w:rPr>
                <w:rFonts w:ascii="Aptos" w:hAnsi="Aptos" w:cstheme="minorHAnsi"/>
                <w:b/>
                <w:bCs/>
              </w:rPr>
              <w:t>Hiring Manager</w:t>
            </w:r>
          </w:p>
        </w:tc>
        <w:tc>
          <w:tcPr>
            <w:tcW w:w="3038" w:type="dxa"/>
            <w:shd w:val="clear" w:color="auto" w:fill="FFFFFF" w:themeFill="background1"/>
          </w:tcPr>
          <w:p w14:paraId="1E73DF08" w14:textId="02F17AD1" w:rsidR="007A627A" w:rsidRPr="00111741" w:rsidRDefault="00A13F4B" w:rsidP="006F43D7">
            <w:pPr>
              <w:rPr>
                <w:rFonts w:ascii="Aptos" w:hAnsi="Aptos" w:cstheme="minorHAnsi"/>
              </w:rPr>
            </w:pPr>
            <w:hyperlink r:id="rId33" w:history="1">
              <w:r>
                <w:rPr>
                  <w:rStyle w:val="Hyperlink"/>
                  <w:rFonts w:ascii="Aptos" w:hAnsi="Aptos" w:cstheme="minorHAnsi"/>
                  <w:u w:val="none"/>
                </w:rPr>
                <w:t>View the Step-By-Step Guide</w:t>
              </w:r>
            </w:hyperlink>
          </w:p>
        </w:tc>
      </w:tr>
      <w:tr w:rsidR="007A627A" w:rsidRPr="007A627A" w14:paraId="7FC1AC6C" w14:textId="77777777" w:rsidTr="007D450B">
        <w:trPr>
          <w:tblCellSpacing w:w="20" w:type="dxa"/>
        </w:trPr>
        <w:tc>
          <w:tcPr>
            <w:tcW w:w="1071" w:type="dxa"/>
            <w:vMerge/>
            <w:shd w:val="clear" w:color="auto" w:fill="FFFFFF" w:themeFill="background1"/>
          </w:tcPr>
          <w:p w14:paraId="5916762A" w14:textId="77777777" w:rsidR="007A627A" w:rsidRPr="007A627A" w:rsidRDefault="007A627A" w:rsidP="006F43D7">
            <w:pPr>
              <w:rPr>
                <w:rFonts w:cstheme="minorHAnsi"/>
              </w:rPr>
            </w:pPr>
          </w:p>
        </w:tc>
        <w:tc>
          <w:tcPr>
            <w:tcW w:w="1424" w:type="dxa"/>
            <w:vMerge/>
            <w:shd w:val="clear" w:color="auto" w:fill="FFFFFF" w:themeFill="background1"/>
          </w:tcPr>
          <w:p w14:paraId="4DC00425" w14:textId="77777777" w:rsidR="007A627A" w:rsidRPr="007A627A" w:rsidRDefault="007A627A" w:rsidP="006F43D7">
            <w:pPr>
              <w:rPr>
                <w:rFonts w:cstheme="minorHAnsi"/>
              </w:rPr>
            </w:pPr>
          </w:p>
        </w:tc>
        <w:tc>
          <w:tcPr>
            <w:tcW w:w="6622" w:type="dxa"/>
            <w:shd w:val="clear" w:color="auto" w:fill="FFFFFF" w:themeFill="background1"/>
          </w:tcPr>
          <w:p w14:paraId="5169EFD5"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Update candidate statuses on Jobtrain based on the outcome of your interviews.</w:t>
            </w:r>
          </w:p>
          <w:p w14:paraId="5A6BE5F1" w14:textId="65537DC9" w:rsidR="00DF41F9" w:rsidRPr="001501BF" w:rsidRDefault="00DF41F9" w:rsidP="006F43D7">
            <w:pPr>
              <w:rPr>
                <w:rFonts w:ascii="Aptos" w:hAnsi="Aptos" w:cstheme="minorHAnsi"/>
              </w:rPr>
            </w:pPr>
          </w:p>
        </w:tc>
        <w:tc>
          <w:tcPr>
            <w:tcW w:w="1793" w:type="dxa"/>
            <w:shd w:val="clear" w:color="auto" w:fill="FFFFFF" w:themeFill="background1"/>
          </w:tcPr>
          <w:p w14:paraId="78613AF8" w14:textId="77777777" w:rsidR="007A627A" w:rsidRPr="001501BF" w:rsidRDefault="007A627A" w:rsidP="006F43D7">
            <w:pPr>
              <w:rPr>
                <w:rFonts w:ascii="Aptos" w:hAnsi="Aptos" w:cstheme="minorHAnsi"/>
                <w:b/>
                <w:bCs/>
              </w:rPr>
            </w:pPr>
            <w:r w:rsidRPr="001501BF">
              <w:rPr>
                <w:rFonts w:ascii="Aptos" w:hAnsi="Aptos" w:cstheme="minorHAnsi"/>
                <w:b/>
                <w:bCs/>
              </w:rPr>
              <w:lastRenderedPageBreak/>
              <w:t>Hiring Manager</w:t>
            </w:r>
          </w:p>
        </w:tc>
        <w:tc>
          <w:tcPr>
            <w:tcW w:w="3038" w:type="dxa"/>
            <w:shd w:val="clear" w:color="auto" w:fill="FFFFFF" w:themeFill="background1"/>
          </w:tcPr>
          <w:p w14:paraId="452035ED" w14:textId="33DB7128" w:rsidR="007A627A" w:rsidRPr="00111741" w:rsidRDefault="00A13F4B" w:rsidP="006F43D7">
            <w:pPr>
              <w:rPr>
                <w:rFonts w:ascii="Aptos" w:hAnsi="Aptos" w:cstheme="minorHAnsi"/>
              </w:rPr>
            </w:pPr>
            <w:hyperlink r:id="rId34" w:history="1">
              <w:r>
                <w:rPr>
                  <w:rStyle w:val="Hyperlink"/>
                  <w:rFonts w:ascii="Aptos" w:hAnsi="Aptos" w:cstheme="minorHAnsi"/>
                  <w:u w:val="none"/>
                </w:rPr>
                <w:t>View the Step-By-Step Guide</w:t>
              </w:r>
            </w:hyperlink>
          </w:p>
        </w:tc>
      </w:tr>
      <w:tr w:rsidR="007A627A" w:rsidRPr="007A627A" w14:paraId="61675839" w14:textId="77777777" w:rsidTr="007D450B">
        <w:trPr>
          <w:trHeight w:val="343"/>
          <w:tblCellSpacing w:w="20" w:type="dxa"/>
        </w:trPr>
        <w:tc>
          <w:tcPr>
            <w:tcW w:w="1071" w:type="dxa"/>
            <w:vMerge/>
            <w:shd w:val="clear" w:color="auto" w:fill="FFFFFF" w:themeFill="background1"/>
          </w:tcPr>
          <w:p w14:paraId="44009795" w14:textId="77777777" w:rsidR="007A627A" w:rsidRPr="007A627A" w:rsidRDefault="007A627A" w:rsidP="006F43D7">
            <w:pPr>
              <w:rPr>
                <w:rFonts w:cstheme="minorHAnsi"/>
              </w:rPr>
            </w:pPr>
          </w:p>
        </w:tc>
        <w:tc>
          <w:tcPr>
            <w:tcW w:w="1424" w:type="dxa"/>
            <w:vMerge/>
            <w:shd w:val="clear" w:color="auto" w:fill="FFFFFF" w:themeFill="background1"/>
          </w:tcPr>
          <w:p w14:paraId="65C3FBC7" w14:textId="77777777" w:rsidR="007A627A" w:rsidRPr="007A627A" w:rsidRDefault="007A627A" w:rsidP="006F43D7">
            <w:pPr>
              <w:rPr>
                <w:rFonts w:cstheme="minorHAnsi"/>
              </w:rPr>
            </w:pPr>
          </w:p>
        </w:tc>
        <w:tc>
          <w:tcPr>
            <w:tcW w:w="6622" w:type="dxa"/>
            <w:shd w:val="clear" w:color="auto" w:fill="FFFFFF" w:themeFill="background1"/>
          </w:tcPr>
          <w:p w14:paraId="12AF2896"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Complete the Jobtrain Offer Form for the preferred candidate(s).</w:t>
            </w:r>
          </w:p>
          <w:p w14:paraId="2A9EFA87" w14:textId="77777777" w:rsidR="00DF41F9" w:rsidRPr="001501BF" w:rsidRDefault="00DF41F9" w:rsidP="006F43D7">
            <w:pPr>
              <w:rPr>
                <w:rFonts w:ascii="Aptos" w:hAnsi="Aptos" w:cstheme="minorHAnsi"/>
              </w:rPr>
            </w:pPr>
          </w:p>
        </w:tc>
        <w:tc>
          <w:tcPr>
            <w:tcW w:w="1793" w:type="dxa"/>
            <w:shd w:val="clear" w:color="auto" w:fill="FFFFFF" w:themeFill="background1"/>
          </w:tcPr>
          <w:p w14:paraId="2FFDE2D6" w14:textId="77777777" w:rsidR="007A627A" w:rsidRPr="001501BF" w:rsidRDefault="007A627A" w:rsidP="006F43D7">
            <w:pPr>
              <w:rPr>
                <w:rFonts w:ascii="Aptos" w:hAnsi="Aptos" w:cstheme="minorHAnsi"/>
                <w:b/>
                <w:bCs/>
              </w:rPr>
            </w:pPr>
            <w:r w:rsidRPr="001501BF">
              <w:rPr>
                <w:rFonts w:ascii="Aptos" w:hAnsi="Aptos" w:cstheme="minorHAnsi"/>
                <w:b/>
                <w:bCs/>
              </w:rPr>
              <w:t>Hiring Manager</w:t>
            </w:r>
          </w:p>
        </w:tc>
        <w:tc>
          <w:tcPr>
            <w:tcW w:w="3038" w:type="dxa"/>
            <w:shd w:val="clear" w:color="auto" w:fill="FFFFFF" w:themeFill="background1"/>
          </w:tcPr>
          <w:p w14:paraId="39F404C2" w14:textId="765EB686" w:rsidR="007A627A" w:rsidRPr="00111741" w:rsidRDefault="00A13F4B" w:rsidP="006F43D7">
            <w:pPr>
              <w:rPr>
                <w:rFonts w:ascii="Aptos" w:hAnsi="Aptos" w:cstheme="minorHAnsi"/>
              </w:rPr>
            </w:pPr>
            <w:hyperlink r:id="rId35" w:history="1">
              <w:r>
                <w:rPr>
                  <w:rStyle w:val="Hyperlink"/>
                  <w:rFonts w:ascii="Aptos" w:hAnsi="Aptos" w:cstheme="minorHAnsi"/>
                  <w:u w:val="none"/>
                </w:rPr>
                <w:t>View the Step-By-Step Guide</w:t>
              </w:r>
            </w:hyperlink>
          </w:p>
        </w:tc>
      </w:tr>
      <w:tr w:rsidR="007A627A" w:rsidRPr="007A627A" w14:paraId="56812F79" w14:textId="77777777" w:rsidTr="007D450B">
        <w:trPr>
          <w:tblCellSpacing w:w="20" w:type="dxa"/>
        </w:trPr>
        <w:tc>
          <w:tcPr>
            <w:tcW w:w="1071" w:type="dxa"/>
            <w:vMerge/>
            <w:shd w:val="clear" w:color="auto" w:fill="FFFFFF" w:themeFill="background1"/>
          </w:tcPr>
          <w:p w14:paraId="54B06310" w14:textId="77777777" w:rsidR="007A627A" w:rsidRPr="007A627A" w:rsidRDefault="007A627A" w:rsidP="006F43D7">
            <w:pPr>
              <w:rPr>
                <w:rFonts w:cstheme="minorHAnsi"/>
              </w:rPr>
            </w:pPr>
          </w:p>
        </w:tc>
        <w:tc>
          <w:tcPr>
            <w:tcW w:w="1424" w:type="dxa"/>
            <w:vMerge/>
            <w:shd w:val="clear" w:color="auto" w:fill="FFFFFF" w:themeFill="background1"/>
          </w:tcPr>
          <w:p w14:paraId="0DD54D49" w14:textId="77777777" w:rsidR="007A627A" w:rsidRPr="007A627A" w:rsidRDefault="007A627A" w:rsidP="006F43D7">
            <w:pPr>
              <w:rPr>
                <w:rFonts w:cstheme="minorHAnsi"/>
              </w:rPr>
            </w:pPr>
          </w:p>
        </w:tc>
        <w:tc>
          <w:tcPr>
            <w:tcW w:w="6622" w:type="dxa"/>
            <w:shd w:val="clear" w:color="auto" w:fill="FFFFFF" w:themeFill="background1"/>
          </w:tcPr>
          <w:p w14:paraId="06731D37"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Notify the ERRS promptly that the interview process is complete.</w:t>
            </w:r>
          </w:p>
          <w:p w14:paraId="4B028F48" w14:textId="77777777" w:rsidR="00DF41F9" w:rsidRPr="001501BF" w:rsidRDefault="00DF41F9" w:rsidP="006F43D7">
            <w:pPr>
              <w:rPr>
                <w:rFonts w:ascii="Aptos" w:hAnsi="Aptos" w:cstheme="minorHAnsi"/>
              </w:rPr>
            </w:pPr>
          </w:p>
        </w:tc>
        <w:tc>
          <w:tcPr>
            <w:tcW w:w="1793" w:type="dxa"/>
            <w:shd w:val="clear" w:color="auto" w:fill="FFFFFF" w:themeFill="background1"/>
          </w:tcPr>
          <w:p w14:paraId="3C3FABFA" w14:textId="77777777" w:rsidR="007A627A" w:rsidRPr="001501BF" w:rsidRDefault="007A627A" w:rsidP="006F43D7">
            <w:pPr>
              <w:rPr>
                <w:rFonts w:ascii="Aptos" w:hAnsi="Aptos" w:cstheme="minorHAnsi"/>
                <w:b/>
                <w:bCs/>
              </w:rPr>
            </w:pPr>
            <w:r w:rsidRPr="001501BF">
              <w:rPr>
                <w:rFonts w:ascii="Aptos" w:hAnsi="Aptos" w:cstheme="minorHAnsi"/>
                <w:b/>
                <w:bCs/>
              </w:rPr>
              <w:t>Hiring Manager</w:t>
            </w:r>
          </w:p>
        </w:tc>
        <w:tc>
          <w:tcPr>
            <w:tcW w:w="3038" w:type="dxa"/>
            <w:shd w:val="clear" w:color="auto" w:fill="FFFFFF" w:themeFill="background1"/>
          </w:tcPr>
          <w:p w14:paraId="71B56218" w14:textId="78D8F4A5" w:rsidR="007A627A" w:rsidRPr="00111741" w:rsidRDefault="00A13F4B" w:rsidP="006F43D7">
            <w:pPr>
              <w:rPr>
                <w:rFonts w:ascii="Aptos" w:hAnsi="Aptos" w:cstheme="minorHAnsi"/>
              </w:rPr>
            </w:pPr>
            <w:hyperlink r:id="rId36" w:history="1">
              <w:r>
                <w:rPr>
                  <w:rStyle w:val="Hyperlink"/>
                  <w:rFonts w:ascii="Aptos" w:hAnsi="Aptos" w:cstheme="minorHAnsi"/>
                  <w:u w:val="none"/>
                </w:rPr>
                <w:t>View the Step-By-Step Guide</w:t>
              </w:r>
            </w:hyperlink>
          </w:p>
        </w:tc>
      </w:tr>
      <w:tr w:rsidR="007A627A" w:rsidRPr="007A627A" w14:paraId="3A9DF7B5" w14:textId="77777777" w:rsidTr="007D450B">
        <w:trPr>
          <w:tblCellSpacing w:w="20" w:type="dxa"/>
        </w:trPr>
        <w:tc>
          <w:tcPr>
            <w:tcW w:w="1071" w:type="dxa"/>
            <w:vMerge w:val="restart"/>
            <w:shd w:val="clear" w:color="auto" w:fill="FFFFFF" w:themeFill="background1"/>
          </w:tcPr>
          <w:p w14:paraId="72DD0EB4" w14:textId="6F7A3E56" w:rsidR="0071342E" w:rsidRPr="007A627A" w:rsidRDefault="00D83E11" w:rsidP="00D83E11">
            <w:pPr>
              <w:jc w:val="center"/>
              <w:rPr>
                <w:rFonts w:cstheme="minorHAnsi"/>
                <w:b/>
                <w:bCs/>
              </w:rPr>
            </w:pPr>
            <w:r w:rsidRPr="007A627A">
              <w:rPr>
                <w:rFonts w:cstheme="minorHAnsi"/>
                <w:b/>
                <w:bCs/>
                <w:noProof/>
              </w:rPr>
              <w:drawing>
                <wp:inline distT="0" distB="0" distL="0" distR="0" wp14:anchorId="3FB64A93" wp14:editId="4F57C171">
                  <wp:extent cx="428625" cy="428625"/>
                  <wp:effectExtent l="0" t="0" r="0" b="0"/>
                  <wp:docPr id="97862975" name="Graphic 8"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2975" name="Graphic 97862975" descr="Checkbox Checked with solid fill"/>
                          <pic:cNvPicPr/>
                        </pic:nvPicPr>
                        <pic:blipFill>
                          <a:blip r:embed="rId37">
                            <a:extLst>
                              <a:ext uri="{96DAC541-7B7A-43D3-8B79-37D633B846F1}">
                                <asvg:svgBlip xmlns:asvg="http://schemas.microsoft.com/office/drawing/2016/SVG/main" r:embed="rId38"/>
                              </a:ext>
                            </a:extLst>
                          </a:blip>
                          <a:stretch>
                            <a:fillRect/>
                          </a:stretch>
                        </pic:blipFill>
                        <pic:spPr>
                          <a:xfrm>
                            <a:off x="0" y="0"/>
                            <a:ext cx="428625" cy="428625"/>
                          </a:xfrm>
                          <a:prstGeom prst="rect">
                            <a:avLst/>
                          </a:prstGeom>
                        </pic:spPr>
                      </pic:pic>
                    </a:graphicData>
                  </a:graphic>
                </wp:inline>
              </w:drawing>
            </w:r>
          </w:p>
          <w:p w14:paraId="1305F0A8" w14:textId="640EC9E4" w:rsidR="007A627A" w:rsidRPr="007A627A" w:rsidRDefault="007A627A" w:rsidP="006F43D7">
            <w:pPr>
              <w:jc w:val="center"/>
              <w:rPr>
                <w:rFonts w:cstheme="minorHAnsi"/>
                <w:b/>
                <w:bCs/>
              </w:rPr>
            </w:pPr>
          </w:p>
          <w:p w14:paraId="65EE0604" w14:textId="77777777" w:rsidR="007A627A" w:rsidRPr="007A627A" w:rsidRDefault="007A627A" w:rsidP="006F43D7">
            <w:pPr>
              <w:jc w:val="center"/>
              <w:rPr>
                <w:rFonts w:cstheme="minorHAnsi"/>
              </w:rPr>
            </w:pPr>
          </w:p>
        </w:tc>
        <w:tc>
          <w:tcPr>
            <w:tcW w:w="1424" w:type="dxa"/>
            <w:vMerge w:val="restart"/>
            <w:shd w:val="clear" w:color="auto" w:fill="FFFFFF" w:themeFill="background1"/>
          </w:tcPr>
          <w:p w14:paraId="2C6B9441" w14:textId="04F5BDAC" w:rsidR="007A627A" w:rsidRPr="001501BF" w:rsidRDefault="007A627A" w:rsidP="00D83E11">
            <w:pPr>
              <w:jc w:val="center"/>
              <w:rPr>
                <w:rFonts w:ascii="Aptos" w:hAnsi="Aptos" w:cstheme="minorHAnsi"/>
                <w:sz w:val="28"/>
                <w:szCs w:val="28"/>
              </w:rPr>
            </w:pPr>
            <w:r w:rsidRPr="001501BF">
              <w:rPr>
                <w:rFonts w:ascii="Aptos" w:hAnsi="Aptos" w:cstheme="minorHAnsi"/>
                <w:b/>
                <w:bCs/>
                <w:sz w:val="28"/>
                <w:szCs w:val="28"/>
              </w:rPr>
              <w:t>Checks</w:t>
            </w:r>
          </w:p>
          <w:p w14:paraId="362341D4" w14:textId="77777777" w:rsidR="007A627A" w:rsidRPr="007A627A" w:rsidRDefault="007A627A" w:rsidP="00D83E11">
            <w:pPr>
              <w:jc w:val="center"/>
              <w:rPr>
                <w:rFonts w:cstheme="minorHAnsi"/>
                <w:b/>
                <w:bCs/>
              </w:rPr>
            </w:pPr>
            <w:r w:rsidRPr="001501BF">
              <w:rPr>
                <w:rFonts w:ascii="Aptos" w:hAnsi="Aptos" w:cstheme="minorHAnsi"/>
                <w:b/>
                <w:bCs/>
                <w:sz w:val="28"/>
                <w:szCs w:val="28"/>
              </w:rPr>
              <w:t>28 Days</w:t>
            </w:r>
          </w:p>
        </w:tc>
        <w:tc>
          <w:tcPr>
            <w:tcW w:w="6622" w:type="dxa"/>
            <w:shd w:val="clear" w:color="auto" w:fill="FFFFFF" w:themeFill="background1"/>
          </w:tcPr>
          <w:p w14:paraId="459C481E" w14:textId="6CAACD10" w:rsidR="007A627A" w:rsidRDefault="007A627A" w:rsidP="006F43D7">
            <w:pPr>
              <w:rPr>
                <w:rFonts w:ascii="Aptos" w:hAnsi="Aptos" w:cstheme="minorHAnsi"/>
                <w:b/>
                <w:bCs/>
              </w:rPr>
            </w:pPr>
            <w:r w:rsidRPr="001501BF">
              <w:rPr>
                <w:rFonts w:ascii="Aptos" w:hAnsi="Aptos" w:cstheme="minorHAnsi"/>
                <w:b/>
                <w:bCs/>
              </w:rPr>
              <w:t xml:space="preserve">Pre-Employment </w:t>
            </w:r>
          </w:p>
          <w:p w14:paraId="01A12F0C" w14:textId="67C01F79" w:rsidR="00D6498A" w:rsidRPr="001501BF" w:rsidRDefault="00D6498A" w:rsidP="006F43D7">
            <w:pPr>
              <w:rPr>
                <w:rFonts w:ascii="Aptos" w:hAnsi="Aptos" w:cstheme="minorHAnsi"/>
              </w:rPr>
            </w:pPr>
          </w:p>
        </w:tc>
        <w:tc>
          <w:tcPr>
            <w:tcW w:w="1793" w:type="dxa"/>
            <w:shd w:val="clear" w:color="auto" w:fill="FFFFFF" w:themeFill="background1"/>
          </w:tcPr>
          <w:p w14:paraId="1F968859" w14:textId="77777777" w:rsidR="007A627A" w:rsidRPr="001501BF" w:rsidRDefault="007A627A" w:rsidP="006F43D7">
            <w:pPr>
              <w:rPr>
                <w:rFonts w:ascii="Aptos" w:hAnsi="Aptos" w:cstheme="minorHAnsi"/>
                <w:b/>
                <w:bCs/>
              </w:rPr>
            </w:pPr>
          </w:p>
        </w:tc>
        <w:tc>
          <w:tcPr>
            <w:tcW w:w="3038" w:type="dxa"/>
            <w:shd w:val="clear" w:color="auto" w:fill="FFFFFF" w:themeFill="background1"/>
          </w:tcPr>
          <w:p w14:paraId="6CF97F85" w14:textId="77777777" w:rsidR="007A627A" w:rsidRPr="00111741" w:rsidRDefault="007A627A" w:rsidP="006F43D7">
            <w:pPr>
              <w:rPr>
                <w:rFonts w:ascii="Aptos" w:hAnsi="Aptos" w:cstheme="minorHAnsi"/>
              </w:rPr>
            </w:pPr>
          </w:p>
        </w:tc>
      </w:tr>
      <w:tr w:rsidR="007A627A" w:rsidRPr="007A627A" w14:paraId="34C49D62" w14:textId="77777777" w:rsidTr="007D450B">
        <w:trPr>
          <w:tblCellSpacing w:w="20" w:type="dxa"/>
        </w:trPr>
        <w:tc>
          <w:tcPr>
            <w:tcW w:w="1071" w:type="dxa"/>
            <w:vMerge/>
            <w:shd w:val="clear" w:color="auto" w:fill="FFFFFF" w:themeFill="background1"/>
          </w:tcPr>
          <w:p w14:paraId="5934A9A7" w14:textId="77777777" w:rsidR="007A627A" w:rsidRPr="007A627A" w:rsidRDefault="007A627A" w:rsidP="006F43D7">
            <w:pPr>
              <w:rPr>
                <w:rFonts w:cstheme="minorHAnsi"/>
              </w:rPr>
            </w:pPr>
          </w:p>
        </w:tc>
        <w:tc>
          <w:tcPr>
            <w:tcW w:w="1424" w:type="dxa"/>
            <w:vMerge/>
            <w:shd w:val="clear" w:color="auto" w:fill="FFFFFF" w:themeFill="background1"/>
          </w:tcPr>
          <w:p w14:paraId="545D4FC5" w14:textId="77777777" w:rsidR="007A627A" w:rsidRPr="007A627A" w:rsidRDefault="007A627A" w:rsidP="006F43D7">
            <w:pPr>
              <w:rPr>
                <w:rFonts w:cstheme="minorHAnsi"/>
              </w:rPr>
            </w:pPr>
          </w:p>
        </w:tc>
        <w:tc>
          <w:tcPr>
            <w:tcW w:w="6622" w:type="dxa"/>
            <w:shd w:val="clear" w:color="auto" w:fill="FFFFFF" w:themeFill="background1"/>
          </w:tcPr>
          <w:p w14:paraId="3C02FAEB"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ERRS issues conditional offer.</w:t>
            </w:r>
          </w:p>
          <w:p w14:paraId="1ACA2C2F" w14:textId="77777777" w:rsidR="00DF41F9" w:rsidRPr="001501BF" w:rsidRDefault="00DF41F9" w:rsidP="006F43D7">
            <w:pPr>
              <w:rPr>
                <w:rFonts w:ascii="Aptos" w:hAnsi="Aptos" w:cstheme="minorHAnsi"/>
              </w:rPr>
            </w:pPr>
          </w:p>
        </w:tc>
        <w:tc>
          <w:tcPr>
            <w:tcW w:w="1793" w:type="dxa"/>
            <w:shd w:val="clear" w:color="auto" w:fill="FFFFFF" w:themeFill="background1"/>
          </w:tcPr>
          <w:p w14:paraId="590DC4F7" w14:textId="77777777" w:rsidR="007A627A" w:rsidRPr="001501BF" w:rsidRDefault="007A627A" w:rsidP="006F43D7">
            <w:pPr>
              <w:rPr>
                <w:rFonts w:ascii="Aptos" w:hAnsi="Aptos" w:cstheme="minorHAnsi"/>
                <w:b/>
                <w:bCs/>
              </w:rPr>
            </w:pPr>
            <w:r w:rsidRPr="001501BF">
              <w:rPr>
                <w:rFonts w:ascii="Aptos" w:hAnsi="Aptos" w:cstheme="minorHAnsi"/>
                <w:b/>
                <w:bCs/>
              </w:rPr>
              <w:t>ERRS</w:t>
            </w:r>
          </w:p>
        </w:tc>
        <w:tc>
          <w:tcPr>
            <w:tcW w:w="3038" w:type="dxa"/>
            <w:shd w:val="clear" w:color="auto" w:fill="FFFFFF" w:themeFill="background1"/>
          </w:tcPr>
          <w:p w14:paraId="004A12EC" w14:textId="77777777" w:rsidR="007A627A" w:rsidRPr="00111741" w:rsidRDefault="007A627A" w:rsidP="006F43D7">
            <w:pPr>
              <w:rPr>
                <w:rFonts w:ascii="Aptos" w:hAnsi="Aptos" w:cstheme="minorHAnsi"/>
              </w:rPr>
            </w:pPr>
          </w:p>
        </w:tc>
      </w:tr>
      <w:tr w:rsidR="007A627A" w:rsidRPr="007A627A" w14:paraId="2CC3FC41" w14:textId="77777777" w:rsidTr="007D450B">
        <w:trPr>
          <w:tblCellSpacing w:w="20" w:type="dxa"/>
        </w:trPr>
        <w:tc>
          <w:tcPr>
            <w:tcW w:w="1071" w:type="dxa"/>
            <w:vMerge/>
            <w:shd w:val="clear" w:color="auto" w:fill="FFFFFF" w:themeFill="background1"/>
          </w:tcPr>
          <w:p w14:paraId="75D69489" w14:textId="77777777" w:rsidR="007A627A" w:rsidRPr="007A627A" w:rsidRDefault="007A627A" w:rsidP="006F43D7">
            <w:pPr>
              <w:rPr>
                <w:rFonts w:cstheme="minorHAnsi"/>
              </w:rPr>
            </w:pPr>
          </w:p>
        </w:tc>
        <w:tc>
          <w:tcPr>
            <w:tcW w:w="1424" w:type="dxa"/>
            <w:vMerge/>
            <w:shd w:val="clear" w:color="auto" w:fill="FFFFFF" w:themeFill="background1"/>
          </w:tcPr>
          <w:p w14:paraId="440D557D" w14:textId="77777777" w:rsidR="007A627A" w:rsidRPr="007A627A" w:rsidRDefault="007A627A" w:rsidP="006F43D7">
            <w:pPr>
              <w:rPr>
                <w:rFonts w:cstheme="minorHAnsi"/>
              </w:rPr>
            </w:pPr>
          </w:p>
        </w:tc>
        <w:tc>
          <w:tcPr>
            <w:tcW w:w="6622" w:type="dxa"/>
            <w:shd w:val="clear" w:color="auto" w:fill="FFFFFF" w:themeFill="background1"/>
          </w:tcPr>
          <w:p w14:paraId="765250C4" w14:textId="77777777" w:rsidR="007A627A" w:rsidRDefault="007A627A" w:rsidP="006F43D7">
            <w:pPr>
              <w:rPr>
                <w:rFonts w:ascii="Aptos" w:hAnsi="Aptos" w:cstheme="minorHAnsi"/>
              </w:rPr>
            </w:pPr>
            <w:r w:rsidRPr="00802D05">
              <w:rPr>
                <w:rFonts w:ascii="Segoe UI Emoji" w:hAnsi="Segoe UI Emoji" w:cs="Segoe UI Emoji"/>
              </w:rPr>
              <w:t>✅</w:t>
            </w:r>
            <w:r w:rsidRPr="00802D05">
              <w:rPr>
                <w:rFonts w:ascii="Aptos" w:hAnsi="Aptos" w:cstheme="minorHAnsi"/>
              </w:rPr>
              <w:t xml:space="preserve"> ERRS begins the candidate(s) pre-employment checks.</w:t>
            </w:r>
          </w:p>
          <w:p w14:paraId="4E9570DB" w14:textId="77777777" w:rsidR="00DF41F9" w:rsidRPr="001501BF" w:rsidRDefault="00DF41F9" w:rsidP="006F43D7">
            <w:pPr>
              <w:rPr>
                <w:rFonts w:ascii="Aptos" w:hAnsi="Aptos" w:cstheme="minorHAnsi"/>
              </w:rPr>
            </w:pPr>
          </w:p>
        </w:tc>
        <w:tc>
          <w:tcPr>
            <w:tcW w:w="1793" w:type="dxa"/>
            <w:shd w:val="clear" w:color="auto" w:fill="FFFFFF" w:themeFill="background1"/>
          </w:tcPr>
          <w:p w14:paraId="5617503B" w14:textId="77777777" w:rsidR="007A627A" w:rsidRPr="001501BF" w:rsidRDefault="007A627A" w:rsidP="006F43D7">
            <w:pPr>
              <w:rPr>
                <w:rFonts w:ascii="Aptos" w:hAnsi="Aptos" w:cstheme="minorHAnsi"/>
                <w:b/>
                <w:bCs/>
              </w:rPr>
            </w:pPr>
            <w:r w:rsidRPr="001501BF">
              <w:rPr>
                <w:rFonts w:ascii="Aptos" w:hAnsi="Aptos" w:cstheme="minorHAnsi"/>
                <w:b/>
                <w:bCs/>
              </w:rPr>
              <w:t>ERRS</w:t>
            </w:r>
          </w:p>
        </w:tc>
        <w:tc>
          <w:tcPr>
            <w:tcW w:w="3038" w:type="dxa"/>
            <w:shd w:val="clear" w:color="auto" w:fill="FFFFFF" w:themeFill="background1"/>
          </w:tcPr>
          <w:p w14:paraId="576DDCFF" w14:textId="77777777" w:rsidR="007A627A" w:rsidRPr="00111741" w:rsidRDefault="007A627A" w:rsidP="006F43D7">
            <w:pPr>
              <w:rPr>
                <w:rFonts w:ascii="Aptos" w:hAnsi="Aptos" w:cstheme="minorHAnsi"/>
              </w:rPr>
            </w:pPr>
          </w:p>
        </w:tc>
      </w:tr>
      <w:tr w:rsidR="00802D05" w:rsidRPr="007A627A" w14:paraId="348A7E7C" w14:textId="77777777" w:rsidTr="007D450B">
        <w:trPr>
          <w:tblCellSpacing w:w="20" w:type="dxa"/>
        </w:trPr>
        <w:tc>
          <w:tcPr>
            <w:tcW w:w="1071" w:type="dxa"/>
            <w:vMerge/>
            <w:shd w:val="clear" w:color="auto" w:fill="FFFFFF" w:themeFill="background1"/>
          </w:tcPr>
          <w:p w14:paraId="2DBCB1AB" w14:textId="77777777" w:rsidR="00802D05" w:rsidRPr="007A627A" w:rsidRDefault="00802D05" w:rsidP="006F43D7">
            <w:pPr>
              <w:rPr>
                <w:rFonts w:cstheme="minorHAnsi"/>
              </w:rPr>
            </w:pPr>
          </w:p>
        </w:tc>
        <w:tc>
          <w:tcPr>
            <w:tcW w:w="1424" w:type="dxa"/>
            <w:vMerge/>
            <w:shd w:val="clear" w:color="auto" w:fill="FFFFFF" w:themeFill="background1"/>
          </w:tcPr>
          <w:p w14:paraId="3AF8BC9F" w14:textId="77777777" w:rsidR="00802D05" w:rsidRPr="007A627A" w:rsidRDefault="00802D05" w:rsidP="006F43D7">
            <w:pPr>
              <w:rPr>
                <w:rFonts w:cstheme="minorHAnsi"/>
              </w:rPr>
            </w:pPr>
          </w:p>
        </w:tc>
        <w:tc>
          <w:tcPr>
            <w:tcW w:w="6622" w:type="dxa"/>
            <w:shd w:val="clear" w:color="auto" w:fill="FFFFFF" w:themeFill="background1"/>
          </w:tcPr>
          <w:p w14:paraId="1FB11129" w14:textId="756C5417" w:rsidR="00802D05" w:rsidRPr="00802D05" w:rsidRDefault="00802D05" w:rsidP="006F43D7">
            <w:pPr>
              <w:rPr>
                <w:rFonts w:ascii="Aptos" w:hAnsi="Aptos" w:cstheme="minorHAnsi"/>
              </w:rPr>
            </w:pPr>
            <w:r w:rsidRPr="00802D05">
              <w:rPr>
                <w:rFonts w:ascii="Segoe UI Emoji" w:hAnsi="Segoe UI Emoji" w:cs="Segoe UI Emoji"/>
              </w:rPr>
              <w:t>✅</w:t>
            </w:r>
            <w:r w:rsidRPr="00802D05">
              <w:rPr>
                <w:rFonts w:ascii="Aptos" w:hAnsi="Aptos" w:cstheme="minorHAnsi"/>
              </w:rPr>
              <w:t xml:space="preserve"> ERRS </w:t>
            </w:r>
            <w:r>
              <w:rPr>
                <w:rFonts w:ascii="Aptos" w:hAnsi="Aptos" w:cstheme="minorHAnsi"/>
              </w:rPr>
              <w:t xml:space="preserve">will flag any potential issues or cause for concerns identified during the </w:t>
            </w:r>
            <w:r w:rsidRPr="00802D05">
              <w:rPr>
                <w:rFonts w:ascii="Aptos" w:hAnsi="Aptos" w:cstheme="minorHAnsi"/>
              </w:rPr>
              <w:t>pre-employment checks</w:t>
            </w:r>
            <w:r>
              <w:rPr>
                <w:rFonts w:ascii="Aptos" w:hAnsi="Aptos" w:cstheme="minorHAnsi"/>
              </w:rPr>
              <w:t xml:space="preserve"> to the Hiring Manager.</w:t>
            </w:r>
          </w:p>
          <w:p w14:paraId="7368EEE2" w14:textId="77777777" w:rsidR="00802D05" w:rsidRPr="00802D05" w:rsidRDefault="00802D05" w:rsidP="006F43D7">
            <w:pPr>
              <w:rPr>
                <w:rFonts w:ascii="Segoe UI Emoji" w:hAnsi="Segoe UI Emoji" w:cs="Segoe UI Emoji"/>
              </w:rPr>
            </w:pPr>
          </w:p>
        </w:tc>
        <w:tc>
          <w:tcPr>
            <w:tcW w:w="1793" w:type="dxa"/>
            <w:shd w:val="clear" w:color="auto" w:fill="FFFFFF" w:themeFill="background1"/>
          </w:tcPr>
          <w:p w14:paraId="1BA14D1D" w14:textId="0782486F" w:rsidR="00802D05" w:rsidRPr="001501BF" w:rsidRDefault="00802D05" w:rsidP="006F43D7">
            <w:pPr>
              <w:rPr>
                <w:rFonts w:ascii="Aptos" w:hAnsi="Aptos" w:cstheme="minorHAnsi"/>
                <w:b/>
                <w:bCs/>
              </w:rPr>
            </w:pPr>
            <w:r>
              <w:rPr>
                <w:rFonts w:ascii="Aptos" w:hAnsi="Aptos" w:cstheme="minorHAnsi"/>
                <w:b/>
                <w:bCs/>
              </w:rPr>
              <w:t>ERRS</w:t>
            </w:r>
          </w:p>
        </w:tc>
        <w:tc>
          <w:tcPr>
            <w:tcW w:w="3038" w:type="dxa"/>
            <w:shd w:val="clear" w:color="auto" w:fill="FFFFFF" w:themeFill="background1"/>
          </w:tcPr>
          <w:p w14:paraId="16181280" w14:textId="77777777" w:rsidR="00802D05" w:rsidRPr="00111741" w:rsidRDefault="00802D05" w:rsidP="006F43D7">
            <w:pPr>
              <w:rPr>
                <w:rFonts w:ascii="Aptos" w:hAnsi="Aptos" w:cstheme="minorHAnsi"/>
              </w:rPr>
            </w:pPr>
          </w:p>
        </w:tc>
      </w:tr>
      <w:tr w:rsidR="007A627A" w:rsidRPr="007A627A" w14:paraId="40D6301A" w14:textId="77777777" w:rsidTr="007D450B">
        <w:trPr>
          <w:tblCellSpacing w:w="20" w:type="dxa"/>
        </w:trPr>
        <w:tc>
          <w:tcPr>
            <w:tcW w:w="1071" w:type="dxa"/>
            <w:vMerge/>
            <w:shd w:val="clear" w:color="auto" w:fill="FFFFFF" w:themeFill="background1"/>
          </w:tcPr>
          <w:p w14:paraId="75B10661" w14:textId="77777777" w:rsidR="007A627A" w:rsidRPr="007A627A" w:rsidRDefault="007A627A" w:rsidP="006F43D7">
            <w:pPr>
              <w:rPr>
                <w:rFonts w:cstheme="minorHAnsi"/>
              </w:rPr>
            </w:pPr>
          </w:p>
        </w:tc>
        <w:tc>
          <w:tcPr>
            <w:tcW w:w="1424" w:type="dxa"/>
            <w:vMerge/>
            <w:shd w:val="clear" w:color="auto" w:fill="FFFFFF" w:themeFill="background1"/>
          </w:tcPr>
          <w:p w14:paraId="234E9CFE" w14:textId="77777777" w:rsidR="007A627A" w:rsidRPr="007A627A" w:rsidRDefault="007A627A" w:rsidP="006F43D7">
            <w:pPr>
              <w:rPr>
                <w:rFonts w:cstheme="minorHAnsi"/>
              </w:rPr>
            </w:pPr>
          </w:p>
        </w:tc>
        <w:tc>
          <w:tcPr>
            <w:tcW w:w="6622" w:type="dxa"/>
            <w:shd w:val="clear" w:color="auto" w:fill="FFFFFF" w:themeFill="background1"/>
          </w:tcPr>
          <w:p w14:paraId="1FDB7410"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Stay in touch with the ERRS.</w:t>
            </w:r>
          </w:p>
          <w:p w14:paraId="19E98987" w14:textId="77777777" w:rsidR="00DF41F9" w:rsidRPr="001501BF" w:rsidRDefault="00DF41F9" w:rsidP="006F43D7">
            <w:pPr>
              <w:rPr>
                <w:rFonts w:ascii="Aptos" w:hAnsi="Aptos" w:cstheme="minorHAnsi"/>
              </w:rPr>
            </w:pPr>
          </w:p>
        </w:tc>
        <w:tc>
          <w:tcPr>
            <w:tcW w:w="1793" w:type="dxa"/>
            <w:shd w:val="clear" w:color="auto" w:fill="FFFFFF" w:themeFill="background1"/>
          </w:tcPr>
          <w:p w14:paraId="2F4DBDEF" w14:textId="77777777" w:rsidR="007A627A" w:rsidRPr="001501BF" w:rsidRDefault="007A627A" w:rsidP="006F43D7">
            <w:pPr>
              <w:rPr>
                <w:rFonts w:ascii="Aptos" w:hAnsi="Aptos" w:cstheme="minorHAnsi"/>
                <w:b/>
                <w:bCs/>
              </w:rPr>
            </w:pPr>
            <w:r w:rsidRPr="001501BF">
              <w:rPr>
                <w:rFonts w:ascii="Aptos" w:hAnsi="Aptos" w:cstheme="minorHAnsi"/>
                <w:b/>
                <w:bCs/>
              </w:rPr>
              <w:t>Hiring Manager</w:t>
            </w:r>
          </w:p>
        </w:tc>
        <w:tc>
          <w:tcPr>
            <w:tcW w:w="3038" w:type="dxa"/>
            <w:shd w:val="clear" w:color="auto" w:fill="FFFFFF" w:themeFill="background1"/>
          </w:tcPr>
          <w:p w14:paraId="547C5503" w14:textId="5DF971BA" w:rsidR="007A627A" w:rsidRPr="00111741" w:rsidRDefault="00A13F4B" w:rsidP="006F43D7">
            <w:pPr>
              <w:rPr>
                <w:rFonts w:ascii="Aptos" w:hAnsi="Aptos" w:cstheme="minorHAnsi"/>
              </w:rPr>
            </w:pPr>
            <w:hyperlink r:id="rId39" w:history="1">
              <w:r>
                <w:rPr>
                  <w:rStyle w:val="Hyperlink"/>
                  <w:rFonts w:ascii="Aptos" w:hAnsi="Aptos" w:cstheme="minorHAnsi"/>
                  <w:u w:val="none"/>
                </w:rPr>
                <w:t>View How to Stay in Touch</w:t>
              </w:r>
            </w:hyperlink>
          </w:p>
        </w:tc>
      </w:tr>
      <w:tr w:rsidR="007A627A" w:rsidRPr="007A627A" w14:paraId="02A74961" w14:textId="77777777" w:rsidTr="007D450B">
        <w:trPr>
          <w:tblCellSpacing w:w="20" w:type="dxa"/>
        </w:trPr>
        <w:tc>
          <w:tcPr>
            <w:tcW w:w="1071" w:type="dxa"/>
            <w:vMerge/>
            <w:shd w:val="clear" w:color="auto" w:fill="FFFFFF" w:themeFill="background1"/>
          </w:tcPr>
          <w:p w14:paraId="74003161" w14:textId="77777777" w:rsidR="007A627A" w:rsidRPr="007A627A" w:rsidRDefault="007A627A" w:rsidP="006F43D7">
            <w:pPr>
              <w:rPr>
                <w:rFonts w:cstheme="minorHAnsi"/>
              </w:rPr>
            </w:pPr>
          </w:p>
        </w:tc>
        <w:tc>
          <w:tcPr>
            <w:tcW w:w="1424" w:type="dxa"/>
            <w:vMerge/>
            <w:shd w:val="clear" w:color="auto" w:fill="FFFFFF" w:themeFill="background1"/>
          </w:tcPr>
          <w:p w14:paraId="46735192" w14:textId="77777777" w:rsidR="007A627A" w:rsidRPr="007A627A" w:rsidRDefault="007A627A" w:rsidP="006F43D7">
            <w:pPr>
              <w:rPr>
                <w:rFonts w:cstheme="minorHAnsi"/>
              </w:rPr>
            </w:pPr>
          </w:p>
        </w:tc>
        <w:tc>
          <w:tcPr>
            <w:tcW w:w="6622" w:type="dxa"/>
            <w:shd w:val="clear" w:color="auto" w:fill="FFFFFF" w:themeFill="background1"/>
          </w:tcPr>
          <w:p w14:paraId="510D2747" w14:textId="4B99802A" w:rsidR="00DF41F9" w:rsidRPr="001501BF"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w:t>
            </w:r>
            <w:r w:rsidRPr="00105891">
              <w:rPr>
                <w:rFonts w:ascii="Aptos" w:hAnsi="Aptos" w:cstheme="minorHAnsi"/>
              </w:rPr>
              <w:t>Prep for onboarding.</w:t>
            </w:r>
            <w:r w:rsidR="00014559" w:rsidRPr="00105891">
              <w:rPr>
                <w:rFonts w:ascii="Aptos" w:hAnsi="Aptos" w:cstheme="minorHAnsi"/>
              </w:rPr>
              <w:t xml:space="preserve"> </w:t>
            </w:r>
          </w:p>
        </w:tc>
        <w:tc>
          <w:tcPr>
            <w:tcW w:w="1793" w:type="dxa"/>
            <w:shd w:val="clear" w:color="auto" w:fill="FFFFFF" w:themeFill="background1"/>
          </w:tcPr>
          <w:p w14:paraId="00A8B573" w14:textId="77777777" w:rsidR="007A627A" w:rsidRPr="001501BF" w:rsidRDefault="007A627A" w:rsidP="006F43D7">
            <w:pPr>
              <w:rPr>
                <w:rFonts w:ascii="Aptos" w:hAnsi="Aptos" w:cstheme="minorHAnsi"/>
                <w:b/>
                <w:bCs/>
              </w:rPr>
            </w:pPr>
            <w:r w:rsidRPr="001501BF">
              <w:rPr>
                <w:rFonts w:ascii="Aptos" w:hAnsi="Aptos" w:cstheme="minorHAnsi"/>
                <w:b/>
                <w:bCs/>
              </w:rPr>
              <w:t>Hiring Manager</w:t>
            </w:r>
          </w:p>
        </w:tc>
        <w:tc>
          <w:tcPr>
            <w:tcW w:w="3038" w:type="dxa"/>
            <w:shd w:val="clear" w:color="auto" w:fill="FFFFFF" w:themeFill="background1"/>
          </w:tcPr>
          <w:p w14:paraId="6345AA68" w14:textId="751D348C" w:rsidR="007A627A" w:rsidRPr="00111741" w:rsidRDefault="00062E35" w:rsidP="006F43D7">
            <w:pPr>
              <w:rPr>
                <w:rFonts w:ascii="Aptos" w:hAnsi="Aptos" w:cstheme="minorHAnsi"/>
              </w:rPr>
            </w:pPr>
            <w:hyperlink r:id="rId40" w:history="1">
              <w:r w:rsidRPr="00111741">
                <w:rPr>
                  <w:rStyle w:val="Hyperlink"/>
                  <w:rFonts w:ascii="Aptos" w:hAnsi="Aptos" w:cstheme="minorHAnsi"/>
                  <w:u w:val="none"/>
                </w:rPr>
                <w:t>View the Hiring Manager Top Tips</w:t>
              </w:r>
            </w:hyperlink>
          </w:p>
        </w:tc>
      </w:tr>
      <w:tr w:rsidR="007A627A" w:rsidRPr="007A627A" w14:paraId="1E5F549D" w14:textId="77777777" w:rsidTr="007D450B">
        <w:trPr>
          <w:tblCellSpacing w:w="20" w:type="dxa"/>
        </w:trPr>
        <w:tc>
          <w:tcPr>
            <w:tcW w:w="1071" w:type="dxa"/>
            <w:vMerge w:val="restart"/>
            <w:shd w:val="clear" w:color="auto" w:fill="FFFFFF" w:themeFill="background1"/>
          </w:tcPr>
          <w:p w14:paraId="3A9C61F4" w14:textId="149E518F" w:rsidR="0071342E" w:rsidRPr="007A627A" w:rsidRDefault="00D83E11" w:rsidP="00D83E11">
            <w:pPr>
              <w:jc w:val="center"/>
              <w:rPr>
                <w:rFonts w:cstheme="minorHAnsi"/>
                <w:b/>
                <w:bCs/>
              </w:rPr>
            </w:pPr>
            <w:r w:rsidRPr="007A627A">
              <w:rPr>
                <w:rFonts w:cstheme="minorHAnsi"/>
                <w:noProof/>
              </w:rPr>
              <w:drawing>
                <wp:inline distT="0" distB="0" distL="0" distR="0" wp14:anchorId="18AB92B3" wp14:editId="092795E7">
                  <wp:extent cx="352425" cy="352425"/>
                  <wp:effectExtent l="0" t="0" r="0" b="0"/>
                  <wp:docPr id="400655268" name="Graphic 9" descr="Complet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55268" name="Graphic 400655268" descr="Completed with solid fill"/>
                          <pic:cNvPicPr/>
                        </pic:nvPicPr>
                        <pic:blipFill>
                          <a:blip r:embed="rId41">
                            <a:extLst>
                              <a:ext uri="{96DAC541-7B7A-43D3-8B79-37D633B846F1}">
                                <asvg:svgBlip xmlns:asvg="http://schemas.microsoft.com/office/drawing/2016/SVG/main" r:embed="rId42"/>
                              </a:ext>
                            </a:extLst>
                          </a:blip>
                          <a:stretch>
                            <a:fillRect/>
                          </a:stretch>
                        </pic:blipFill>
                        <pic:spPr>
                          <a:xfrm>
                            <a:off x="0" y="0"/>
                            <a:ext cx="352425" cy="352425"/>
                          </a:xfrm>
                          <a:prstGeom prst="rect">
                            <a:avLst/>
                          </a:prstGeom>
                        </pic:spPr>
                      </pic:pic>
                    </a:graphicData>
                  </a:graphic>
                </wp:inline>
              </w:drawing>
            </w:r>
          </w:p>
          <w:p w14:paraId="065F44D9" w14:textId="242F4769" w:rsidR="007A627A" w:rsidRPr="007A627A" w:rsidRDefault="007A627A" w:rsidP="006F43D7">
            <w:pPr>
              <w:jc w:val="center"/>
              <w:rPr>
                <w:rFonts w:cstheme="minorHAnsi"/>
              </w:rPr>
            </w:pPr>
          </w:p>
        </w:tc>
        <w:tc>
          <w:tcPr>
            <w:tcW w:w="1424" w:type="dxa"/>
            <w:vMerge w:val="restart"/>
            <w:shd w:val="clear" w:color="auto" w:fill="FFFFFF" w:themeFill="background1"/>
          </w:tcPr>
          <w:p w14:paraId="43775D21" w14:textId="627A194B" w:rsidR="007A627A" w:rsidRPr="001501BF" w:rsidRDefault="007A627A" w:rsidP="00D83E11">
            <w:pPr>
              <w:jc w:val="center"/>
              <w:rPr>
                <w:rFonts w:ascii="Aptos" w:hAnsi="Aptos" w:cstheme="minorHAnsi"/>
                <w:sz w:val="28"/>
                <w:szCs w:val="28"/>
              </w:rPr>
            </w:pPr>
            <w:r w:rsidRPr="001501BF">
              <w:rPr>
                <w:rFonts w:ascii="Aptos" w:hAnsi="Aptos" w:cstheme="minorHAnsi"/>
                <w:b/>
                <w:bCs/>
                <w:sz w:val="28"/>
                <w:szCs w:val="28"/>
              </w:rPr>
              <w:t>Finalise</w:t>
            </w:r>
          </w:p>
          <w:p w14:paraId="553C93C7" w14:textId="77777777" w:rsidR="007A627A" w:rsidRPr="007A627A" w:rsidRDefault="007A627A" w:rsidP="00D83E11">
            <w:pPr>
              <w:jc w:val="center"/>
              <w:rPr>
                <w:rFonts w:cstheme="minorHAnsi"/>
                <w:b/>
                <w:bCs/>
              </w:rPr>
            </w:pPr>
            <w:r w:rsidRPr="001501BF">
              <w:rPr>
                <w:rFonts w:ascii="Aptos" w:hAnsi="Aptos" w:cstheme="minorHAnsi"/>
                <w:b/>
                <w:bCs/>
                <w:sz w:val="28"/>
                <w:szCs w:val="28"/>
              </w:rPr>
              <w:t>3 Days</w:t>
            </w:r>
          </w:p>
        </w:tc>
        <w:tc>
          <w:tcPr>
            <w:tcW w:w="6622" w:type="dxa"/>
            <w:shd w:val="clear" w:color="auto" w:fill="FFFFFF" w:themeFill="background1"/>
          </w:tcPr>
          <w:p w14:paraId="430F7398" w14:textId="6F005EA7" w:rsidR="007A627A" w:rsidRDefault="007A627A" w:rsidP="006F43D7">
            <w:pPr>
              <w:rPr>
                <w:rFonts w:ascii="Aptos" w:hAnsi="Aptos" w:cstheme="minorHAnsi"/>
                <w:b/>
                <w:bCs/>
              </w:rPr>
            </w:pPr>
            <w:r w:rsidRPr="001501BF">
              <w:rPr>
                <w:rFonts w:ascii="Aptos" w:hAnsi="Aptos" w:cstheme="minorHAnsi"/>
                <w:b/>
                <w:bCs/>
              </w:rPr>
              <w:t xml:space="preserve">Onboarding Issued </w:t>
            </w:r>
          </w:p>
          <w:p w14:paraId="0FFE1C80" w14:textId="77777777" w:rsidR="00D6498A" w:rsidRPr="001501BF" w:rsidRDefault="00D6498A" w:rsidP="006F43D7">
            <w:pPr>
              <w:rPr>
                <w:rFonts w:ascii="Aptos" w:hAnsi="Aptos" w:cstheme="minorHAnsi"/>
              </w:rPr>
            </w:pPr>
          </w:p>
        </w:tc>
        <w:tc>
          <w:tcPr>
            <w:tcW w:w="1793" w:type="dxa"/>
            <w:shd w:val="clear" w:color="auto" w:fill="FFFFFF" w:themeFill="background1"/>
          </w:tcPr>
          <w:p w14:paraId="229820DC" w14:textId="77777777" w:rsidR="007A627A" w:rsidRPr="001501BF" w:rsidRDefault="007A627A" w:rsidP="006F43D7">
            <w:pPr>
              <w:rPr>
                <w:rFonts w:ascii="Aptos" w:hAnsi="Aptos" w:cstheme="minorHAnsi"/>
                <w:b/>
                <w:bCs/>
              </w:rPr>
            </w:pPr>
          </w:p>
        </w:tc>
        <w:tc>
          <w:tcPr>
            <w:tcW w:w="3038" w:type="dxa"/>
            <w:shd w:val="clear" w:color="auto" w:fill="FFFFFF" w:themeFill="background1"/>
          </w:tcPr>
          <w:p w14:paraId="413160E7" w14:textId="77777777" w:rsidR="007A627A" w:rsidRPr="00111741" w:rsidRDefault="007A627A" w:rsidP="006F43D7">
            <w:pPr>
              <w:rPr>
                <w:rFonts w:ascii="Aptos" w:hAnsi="Aptos" w:cstheme="minorHAnsi"/>
              </w:rPr>
            </w:pPr>
          </w:p>
        </w:tc>
      </w:tr>
      <w:tr w:rsidR="007A627A" w:rsidRPr="007A627A" w14:paraId="18D2B3B5" w14:textId="77777777" w:rsidTr="007D450B">
        <w:trPr>
          <w:tblCellSpacing w:w="20" w:type="dxa"/>
        </w:trPr>
        <w:tc>
          <w:tcPr>
            <w:tcW w:w="1071" w:type="dxa"/>
            <w:vMerge/>
            <w:shd w:val="clear" w:color="auto" w:fill="FFFFFF" w:themeFill="background1"/>
          </w:tcPr>
          <w:p w14:paraId="4A3DC494" w14:textId="77777777" w:rsidR="007A627A" w:rsidRPr="007A627A" w:rsidRDefault="007A627A" w:rsidP="006F43D7">
            <w:pPr>
              <w:rPr>
                <w:rFonts w:cstheme="minorHAnsi"/>
              </w:rPr>
            </w:pPr>
          </w:p>
        </w:tc>
        <w:tc>
          <w:tcPr>
            <w:tcW w:w="1424" w:type="dxa"/>
            <w:vMerge/>
            <w:shd w:val="clear" w:color="auto" w:fill="FFFFFF" w:themeFill="background1"/>
          </w:tcPr>
          <w:p w14:paraId="3EAB4EC9" w14:textId="77777777" w:rsidR="007A627A" w:rsidRPr="007A627A" w:rsidRDefault="007A627A" w:rsidP="006F43D7">
            <w:pPr>
              <w:rPr>
                <w:rFonts w:cstheme="minorHAnsi"/>
              </w:rPr>
            </w:pPr>
          </w:p>
        </w:tc>
        <w:tc>
          <w:tcPr>
            <w:tcW w:w="6622" w:type="dxa"/>
            <w:shd w:val="clear" w:color="auto" w:fill="FFFFFF" w:themeFill="background1"/>
          </w:tcPr>
          <w:p w14:paraId="0BFA60FB" w14:textId="77777777" w:rsidR="007A627A"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ERRS completes pre-employment checks.</w:t>
            </w:r>
          </w:p>
          <w:p w14:paraId="4CFA59DF" w14:textId="77777777" w:rsidR="00DF41F9" w:rsidRPr="001501BF" w:rsidRDefault="00DF41F9" w:rsidP="006F43D7">
            <w:pPr>
              <w:rPr>
                <w:rFonts w:ascii="Aptos" w:hAnsi="Aptos" w:cstheme="minorHAnsi"/>
              </w:rPr>
            </w:pPr>
          </w:p>
        </w:tc>
        <w:tc>
          <w:tcPr>
            <w:tcW w:w="1793" w:type="dxa"/>
            <w:shd w:val="clear" w:color="auto" w:fill="FFFFFF" w:themeFill="background1"/>
          </w:tcPr>
          <w:p w14:paraId="3B56AC95" w14:textId="77777777" w:rsidR="007A627A" w:rsidRPr="001501BF" w:rsidRDefault="007A627A" w:rsidP="006F43D7">
            <w:pPr>
              <w:rPr>
                <w:rFonts w:ascii="Aptos" w:hAnsi="Aptos" w:cstheme="minorHAnsi"/>
                <w:b/>
                <w:bCs/>
              </w:rPr>
            </w:pPr>
            <w:r w:rsidRPr="001501BF">
              <w:rPr>
                <w:rFonts w:ascii="Aptos" w:hAnsi="Aptos" w:cstheme="minorHAnsi"/>
                <w:b/>
                <w:bCs/>
              </w:rPr>
              <w:t>ERRS</w:t>
            </w:r>
          </w:p>
        </w:tc>
        <w:tc>
          <w:tcPr>
            <w:tcW w:w="3038" w:type="dxa"/>
            <w:shd w:val="clear" w:color="auto" w:fill="FFFFFF" w:themeFill="background1"/>
          </w:tcPr>
          <w:p w14:paraId="0727B18A" w14:textId="77777777" w:rsidR="007A627A" w:rsidRPr="00111741" w:rsidRDefault="007A627A" w:rsidP="006F43D7">
            <w:pPr>
              <w:rPr>
                <w:rFonts w:ascii="Aptos" w:hAnsi="Aptos" w:cstheme="minorHAnsi"/>
              </w:rPr>
            </w:pPr>
          </w:p>
        </w:tc>
      </w:tr>
      <w:tr w:rsidR="007A627A" w:rsidRPr="007A627A" w14:paraId="7ED3DFFB" w14:textId="77777777" w:rsidTr="007D450B">
        <w:trPr>
          <w:tblCellSpacing w:w="20" w:type="dxa"/>
        </w:trPr>
        <w:tc>
          <w:tcPr>
            <w:tcW w:w="1071" w:type="dxa"/>
            <w:vMerge/>
            <w:shd w:val="clear" w:color="auto" w:fill="FFFFFF" w:themeFill="background1"/>
          </w:tcPr>
          <w:p w14:paraId="6644DF8C" w14:textId="77777777" w:rsidR="007A627A" w:rsidRPr="007A627A" w:rsidRDefault="007A627A" w:rsidP="006F43D7">
            <w:pPr>
              <w:rPr>
                <w:rFonts w:cstheme="minorHAnsi"/>
              </w:rPr>
            </w:pPr>
          </w:p>
        </w:tc>
        <w:tc>
          <w:tcPr>
            <w:tcW w:w="1424" w:type="dxa"/>
            <w:vMerge/>
            <w:shd w:val="clear" w:color="auto" w:fill="FFFFFF" w:themeFill="background1"/>
          </w:tcPr>
          <w:p w14:paraId="7B40F1EC" w14:textId="77777777" w:rsidR="007A627A" w:rsidRPr="007A627A" w:rsidRDefault="007A627A" w:rsidP="006F43D7">
            <w:pPr>
              <w:rPr>
                <w:rFonts w:cstheme="minorHAnsi"/>
              </w:rPr>
            </w:pPr>
          </w:p>
        </w:tc>
        <w:tc>
          <w:tcPr>
            <w:tcW w:w="6622" w:type="dxa"/>
            <w:shd w:val="clear" w:color="auto" w:fill="FFFFFF" w:themeFill="background1"/>
          </w:tcPr>
          <w:p w14:paraId="058DD270" w14:textId="6D64B5A6" w:rsidR="00DF41F9" w:rsidRPr="001501BF" w:rsidRDefault="007A627A" w:rsidP="006F43D7">
            <w:pPr>
              <w:rPr>
                <w:rFonts w:ascii="Aptos" w:hAnsi="Aptos" w:cstheme="minorHAnsi"/>
              </w:rPr>
            </w:pPr>
            <w:r w:rsidRPr="001501BF">
              <w:rPr>
                <w:rFonts w:ascii="Segoe UI Emoji" w:hAnsi="Segoe UI Emoji" w:cs="Segoe UI Emoji"/>
              </w:rPr>
              <w:t>✅</w:t>
            </w:r>
            <w:r w:rsidRPr="001501BF">
              <w:rPr>
                <w:rFonts w:ascii="Aptos" w:hAnsi="Aptos" w:cstheme="minorHAnsi"/>
              </w:rPr>
              <w:t xml:space="preserve"> ERRS issue onboarding documents to candidate.</w:t>
            </w:r>
          </w:p>
        </w:tc>
        <w:tc>
          <w:tcPr>
            <w:tcW w:w="1793" w:type="dxa"/>
            <w:shd w:val="clear" w:color="auto" w:fill="FFFFFF" w:themeFill="background1"/>
          </w:tcPr>
          <w:p w14:paraId="2CCED527" w14:textId="77777777" w:rsidR="007A627A" w:rsidRPr="001501BF" w:rsidRDefault="007A627A" w:rsidP="006F43D7">
            <w:pPr>
              <w:rPr>
                <w:rFonts w:ascii="Aptos" w:hAnsi="Aptos" w:cstheme="minorHAnsi"/>
                <w:b/>
                <w:bCs/>
              </w:rPr>
            </w:pPr>
            <w:r w:rsidRPr="001501BF">
              <w:rPr>
                <w:rFonts w:ascii="Aptos" w:hAnsi="Aptos" w:cstheme="minorHAnsi"/>
                <w:b/>
                <w:bCs/>
              </w:rPr>
              <w:t>ERRS</w:t>
            </w:r>
          </w:p>
        </w:tc>
        <w:tc>
          <w:tcPr>
            <w:tcW w:w="3038" w:type="dxa"/>
            <w:shd w:val="clear" w:color="auto" w:fill="FFFFFF" w:themeFill="background1"/>
          </w:tcPr>
          <w:p w14:paraId="2E679985" w14:textId="77777777" w:rsidR="007D7E83" w:rsidRDefault="007D7E83" w:rsidP="006F43D7">
            <w:pPr>
              <w:rPr>
                <w:rFonts w:ascii="Aptos" w:hAnsi="Aptos" w:cstheme="minorHAnsi"/>
              </w:rPr>
            </w:pPr>
          </w:p>
          <w:p w14:paraId="15D3F111" w14:textId="77777777" w:rsidR="007D7E83" w:rsidRPr="00111741" w:rsidRDefault="007D7E83" w:rsidP="006F43D7">
            <w:pPr>
              <w:rPr>
                <w:rFonts w:ascii="Aptos" w:hAnsi="Aptos" w:cstheme="minorHAnsi"/>
              </w:rPr>
            </w:pPr>
          </w:p>
        </w:tc>
      </w:tr>
    </w:tbl>
    <w:p w14:paraId="219BB468" w14:textId="77777777" w:rsidR="00971EED" w:rsidRDefault="00971EED" w:rsidP="00E97825"/>
    <w:sectPr w:rsidR="00971EED" w:rsidSect="007D7E83">
      <w:headerReference w:type="default" r:id="rId43"/>
      <w:footerReference w:type="default" r:id="rId4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8AC6" w14:textId="77777777" w:rsidR="000A20C7" w:rsidRDefault="000A20C7" w:rsidP="00EC5607">
      <w:pPr>
        <w:spacing w:after="0" w:line="240" w:lineRule="auto"/>
      </w:pPr>
      <w:r>
        <w:separator/>
      </w:r>
    </w:p>
  </w:endnote>
  <w:endnote w:type="continuationSeparator" w:id="0">
    <w:p w14:paraId="57462375" w14:textId="77777777" w:rsidR="000A20C7" w:rsidRDefault="000A20C7" w:rsidP="00EC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956077"/>
      <w:docPartObj>
        <w:docPartGallery w:val="Page Numbers (Bottom of Page)"/>
        <w:docPartUnique/>
      </w:docPartObj>
    </w:sdtPr>
    <w:sdtEndPr>
      <w:rPr>
        <w:noProof/>
      </w:rPr>
    </w:sdtEndPr>
    <w:sdtContent>
      <w:p w14:paraId="1212F243" w14:textId="75CE55D2" w:rsidR="00EC5607" w:rsidRDefault="00EC56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DD7E84" w14:textId="77777777" w:rsidR="00EC5607" w:rsidRDefault="00EC5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C037" w14:textId="77777777" w:rsidR="000A20C7" w:rsidRDefault="000A20C7" w:rsidP="00EC5607">
      <w:pPr>
        <w:spacing w:after="0" w:line="240" w:lineRule="auto"/>
      </w:pPr>
      <w:r>
        <w:separator/>
      </w:r>
    </w:p>
  </w:footnote>
  <w:footnote w:type="continuationSeparator" w:id="0">
    <w:p w14:paraId="3E2C3439" w14:textId="77777777" w:rsidR="000A20C7" w:rsidRDefault="000A20C7" w:rsidP="00EC5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068B" w14:textId="2E78523E" w:rsidR="00EC5607" w:rsidRDefault="00EC5607" w:rsidP="00EC5607">
    <w:pPr>
      <w:pStyle w:val="Header"/>
      <w:jc w:val="right"/>
    </w:pPr>
    <w:r>
      <w:rPr>
        <w:noProof/>
      </w:rPr>
      <w:drawing>
        <wp:inline distT="0" distB="0" distL="0" distR="0" wp14:anchorId="58F7D509" wp14:editId="36B4A32C">
          <wp:extent cx="2639695"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5C1"/>
    <w:multiLevelType w:val="hybridMultilevel"/>
    <w:tmpl w:val="8512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E5E52"/>
    <w:multiLevelType w:val="multilevel"/>
    <w:tmpl w:val="960244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E4865"/>
    <w:multiLevelType w:val="hybridMultilevel"/>
    <w:tmpl w:val="07F0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26E06"/>
    <w:multiLevelType w:val="hybridMultilevel"/>
    <w:tmpl w:val="1B68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C3037"/>
    <w:multiLevelType w:val="hybridMultilevel"/>
    <w:tmpl w:val="CDCA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F1D24"/>
    <w:multiLevelType w:val="hybridMultilevel"/>
    <w:tmpl w:val="384E5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94A46"/>
    <w:multiLevelType w:val="hybridMultilevel"/>
    <w:tmpl w:val="572CA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904B0"/>
    <w:multiLevelType w:val="multilevel"/>
    <w:tmpl w:val="F71ED2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046DE8"/>
    <w:multiLevelType w:val="multilevel"/>
    <w:tmpl w:val="7E0C16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10AD4"/>
    <w:multiLevelType w:val="multilevel"/>
    <w:tmpl w:val="324CEC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2152D"/>
    <w:multiLevelType w:val="hybridMultilevel"/>
    <w:tmpl w:val="3A484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232BC"/>
    <w:multiLevelType w:val="multilevel"/>
    <w:tmpl w:val="1ACC4A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424831"/>
    <w:multiLevelType w:val="multilevel"/>
    <w:tmpl w:val="726E4D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1C753A"/>
    <w:multiLevelType w:val="hybridMultilevel"/>
    <w:tmpl w:val="22685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15CE9"/>
    <w:multiLevelType w:val="multilevel"/>
    <w:tmpl w:val="62FE3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837F3D"/>
    <w:multiLevelType w:val="hybridMultilevel"/>
    <w:tmpl w:val="50D6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053F6"/>
    <w:multiLevelType w:val="hybridMultilevel"/>
    <w:tmpl w:val="AA2A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B3DFD"/>
    <w:multiLevelType w:val="multilevel"/>
    <w:tmpl w:val="C7CC7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B412CA"/>
    <w:multiLevelType w:val="hybridMultilevel"/>
    <w:tmpl w:val="FCE2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7DC0"/>
    <w:multiLevelType w:val="multilevel"/>
    <w:tmpl w:val="EF52C8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677EF3"/>
    <w:multiLevelType w:val="hybridMultilevel"/>
    <w:tmpl w:val="F2DA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CD2E45"/>
    <w:multiLevelType w:val="multilevel"/>
    <w:tmpl w:val="A9DAB3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39471">
    <w:abstractNumId w:val="7"/>
  </w:num>
  <w:num w:numId="2" w16cid:durableId="1625187851">
    <w:abstractNumId w:val="11"/>
  </w:num>
  <w:num w:numId="3" w16cid:durableId="1945647725">
    <w:abstractNumId w:val="12"/>
  </w:num>
  <w:num w:numId="4" w16cid:durableId="799156609">
    <w:abstractNumId w:val="17"/>
  </w:num>
  <w:num w:numId="5" w16cid:durableId="39209272">
    <w:abstractNumId w:val="21"/>
  </w:num>
  <w:num w:numId="6" w16cid:durableId="863860141">
    <w:abstractNumId w:val="19"/>
  </w:num>
  <w:num w:numId="7" w16cid:durableId="801652825">
    <w:abstractNumId w:val="1"/>
  </w:num>
  <w:num w:numId="8" w16cid:durableId="1328435953">
    <w:abstractNumId w:val="14"/>
  </w:num>
  <w:num w:numId="9" w16cid:durableId="621350436">
    <w:abstractNumId w:val="9"/>
  </w:num>
  <w:num w:numId="10" w16cid:durableId="694693026">
    <w:abstractNumId w:val="8"/>
  </w:num>
  <w:num w:numId="11" w16cid:durableId="1371805734">
    <w:abstractNumId w:val="6"/>
  </w:num>
  <w:num w:numId="12" w16cid:durableId="1572694971">
    <w:abstractNumId w:val="15"/>
  </w:num>
  <w:num w:numId="13" w16cid:durableId="1263613758">
    <w:abstractNumId w:val="0"/>
  </w:num>
  <w:num w:numId="14" w16cid:durableId="18163441">
    <w:abstractNumId w:val="3"/>
  </w:num>
  <w:num w:numId="15" w16cid:durableId="604197285">
    <w:abstractNumId w:val="20"/>
  </w:num>
  <w:num w:numId="16" w16cid:durableId="1158227160">
    <w:abstractNumId w:val="4"/>
  </w:num>
  <w:num w:numId="17" w16cid:durableId="1774669406">
    <w:abstractNumId w:val="10"/>
  </w:num>
  <w:num w:numId="18" w16cid:durableId="1632052265">
    <w:abstractNumId w:val="18"/>
  </w:num>
  <w:num w:numId="19" w16cid:durableId="1370686475">
    <w:abstractNumId w:val="16"/>
  </w:num>
  <w:num w:numId="20" w16cid:durableId="310066891">
    <w:abstractNumId w:val="13"/>
  </w:num>
  <w:num w:numId="21" w16cid:durableId="1346054900">
    <w:abstractNumId w:val="2"/>
  </w:num>
  <w:num w:numId="22" w16cid:durableId="205608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E"/>
    <w:rsid w:val="00000897"/>
    <w:rsid w:val="00014559"/>
    <w:rsid w:val="000231D6"/>
    <w:rsid w:val="00031534"/>
    <w:rsid w:val="00037893"/>
    <w:rsid w:val="000619A4"/>
    <w:rsid w:val="00062E35"/>
    <w:rsid w:val="00073759"/>
    <w:rsid w:val="00081C58"/>
    <w:rsid w:val="000A0441"/>
    <w:rsid w:val="000A20C7"/>
    <w:rsid w:val="000F4492"/>
    <w:rsid w:val="00105891"/>
    <w:rsid w:val="00111741"/>
    <w:rsid w:val="001127EA"/>
    <w:rsid w:val="00112C2E"/>
    <w:rsid w:val="0011446F"/>
    <w:rsid w:val="001501BF"/>
    <w:rsid w:val="00185484"/>
    <w:rsid w:val="00197BFD"/>
    <w:rsid w:val="00197E94"/>
    <w:rsid w:val="001E12A7"/>
    <w:rsid w:val="00251816"/>
    <w:rsid w:val="00251C0B"/>
    <w:rsid w:val="002552DD"/>
    <w:rsid w:val="002A31D7"/>
    <w:rsid w:val="00310D4F"/>
    <w:rsid w:val="00324415"/>
    <w:rsid w:val="00334E48"/>
    <w:rsid w:val="00365011"/>
    <w:rsid w:val="00370A5D"/>
    <w:rsid w:val="003B5B2E"/>
    <w:rsid w:val="003B795A"/>
    <w:rsid w:val="003E4075"/>
    <w:rsid w:val="003E6316"/>
    <w:rsid w:val="003F1F0D"/>
    <w:rsid w:val="003F5C22"/>
    <w:rsid w:val="00416F7A"/>
    <w:rsid w:val="004425E9"/>
    <w:rsid w:val="004567BF"/>
    <w:rsid w:val="00470A40"/>
    <w:rsid w:val="004A164C"/>
    <w:rsid w:val="004D5B68"/>
    <w:rsid w:val="004E1A7B"/>
    <w:rsid w:val="004F20CA"/>
    <w:rsid w:val="005075B0"/>
    <w:rsid w:val="005076C4"/>
    <w:rsid w:val="00511F3D"/>
    <w:rsid w:val="0053235E"/>
    <w:rsid w:val="00533B7E"/>
    <w:rsid w:val="00575BE8"/>
    <w:rsid w:val="005874F4"/>
    <w:rsid w:val="00592367"/>
    <w:rsid w:val="005B4031"/>
    <w:rsid w:val="005D0DD9"/>
    <w:rsid w:val="006073A1"/>
    <w:rsid w:val="006109CA"/>
    <w:rsid w:val="00642C27"/>
    <w:rsid w:val="00683032"/>
    <w:rsid w:val="006912F3"/>
    <w:rsid w:val="00693E96"/>
    <w:rsid w:val="006E050A"/>
    <w:rsid w:val="00705FA6"/>
    <w:rsid w:val="0071342E"/>
    <w:rsid w:val="00761407"/>
    <w:rsid w:val="00766F01"/>
    <w:rsid w:val="007816F4"/>
    <w:rsid w:val="00795FEA"/>
    <w:rsid w:val="007A627A"/>
    <w:rsid w:val="007D450B"/>
    <w:rsid w:val="007D50DB"/>
    <w:rsid w:val="007D7E83"/>
    <w:rsid w:val="007E1F5F"/>
    <w:rsid w:val="00802D05"/>
    <w:rsid w:val="00824439"/>
    <w:rsid w:val="008264E4"/>
    <w:rsid w:val="00845E21"/>
    <w:rsid w:val="00857959"/>
    <w:rsid w:val="00864380"/>
    <w:rsid w:val="008660B7"/>
    <w:rsid w:val="0088130D"/>
    <w:rsid w:val="00894CA5"/>
    <w:rsid w:val="00895831"/>
    <w:rsid w:val="008F2BA1"/>
    <w:rsid w:val="008F619F"/>
    <w:rsid w:val="00901B6A"/>
    <w:rsid w:val="009314E2"/>
    <w:rsid w:val="00971EED"/>
    <w:rsid w:val="00971F27"/>
    <w:rsid w:val="00983191"/>
    <w:rsid w:val="009B4E0D"/>
    <w:rsid w:val="009D16A1"/>
    <w:rsid w:val="009F5A15"/>
    <w:rsid w:val="00A13F4B"/>
    <w:rsid w:val="00A50781"/>
    <w:rsid w:val="00A56443"/>
    <w:rsid w:val="00A8147E"/>
    <w:rsid w:val="00AA036B"/>
    <w:rsid w:val="00AA7722"/>
    <w:rsid w:val="00AD7DE9"/>
    <w:rsid w:val="00AE3090"/>
    <w:rsid w:val="00B01286"/>
    <w:rsid w:val="00B11022"/>
    <w:rsid w:val="00B3001D"/>
    <w:rsid w:val="00B70ECB"/>
    <w:rsid w:val="00B75125"/>
    <w:rsid w:val="00BC2140"/>
    <w:rsid w:val="00BF4A2C"/>
    <w:rsid w:val="00C10ADF"/>
    <w:rsid w:val="00C27CE0"/>
    <w:rsid w:val="00C4748C"/>
    <w:rsid w:val="00C817E5"/>
    <w:rsid w:val="00CB0FDE"/>
    <w:rsid w:val="00D221E6"/>
    <w:rsid w:val="00D228F9"/>
    <w:rsid w:val="00D50698"/>
    <w:rsid w:val="00D52B73"/>
    <w:rsid w:val="00D6498A"/>
    <w:rsid w:val="00D64F5C"/>
    <w:rsid w:val="00D83E11"/>
    <w:rsid w:val="00D848DC"/>
    <w:rsid w:val="00D871F8"/>
    <w:rsid w:val="00D90178"/>
    <w:rsid w:val="00D9451C"/>
    <w:rsid w:val="00DB3C16"/>
    <w:rsid w:val="00DB6A4A"/>
    <w:rsid w:val="00DC094F"/>
    <w:rsid w:val="00DC33E5"/>
    <w:rsid w:val="00DD7871"/>
    <w:rsid w:val="00DF41F9"/>
    <w:rsid w:val="00DF51CD"/>
    <w:rsid w:val="00E14D13"/>
    <w:rsid w:val="00E27581"/>
    <w:rsid w:val="00E3702B"/>
    <w:rsid w:val="00E37CA4"/>
    <w:rsid w:val="00E43892"/>
    <w:rsid w:val="00E43A2F"/>
    <w:rsid w:val="00E43DB1"/>
    <w:rsid w:val="00E817D3"/>
    <w:rsid w:val="00E93D7A"/>
    <w:rsid w:val="00E97825"/>
    <w:rsid w:val="00EB1C55"/>
    <w:rsid w:val="00EC5607"/>
    <w:rsid w:val="00F00DEF"/>
    <w:rsid w:val="00F03F8F"/>
    <w:rsid w:val="00F062AD"/>
    <w:rsid w:val="00F10EC3"/>
    <w:rsid w:val="00F24231"/>
    <w:rsid w:val="00F312F6"/>
    <w:rsid w:val="00F3745E"/>
    <w:rsid w:val="00F50971"/>
    <w:rsid w:val="00F8282D"/>
    <w:rsid w:val="00FA1BDB"/>
    <w:rsid w:val="00FE00F2"/>
    <w:rsid w:val="00FF2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EB4B"/>
  <w15:chartTrackingRefBased/>
  <w15:docId w15:val="{407A8B0A-8559-4CA2-BED3-C179530D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8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0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C5607"/>
    <w:pPr>
      <w:outlineLvl w:val="9"/>
    </w:pPr>
    <w:rPr>
      <w:lang w:val="en-US"/>
    </w:rPr>
  </w:style>
  <w:style w:type="paragraph" w:styleId="TOC1">
    <w:name w:val="toc 1"/>
    <w:basedOn w:val="Normal"/>
    <w:next w:val="Normal"/>
    <w:autoRedefine/>
    <w:uiPriority w:val="39"/>
    <w:unhideWhenUsed/>
    <w:rsid w:val="00EC5607"/>
    <w:pPr>
      <w:spacing w:after="100"/>
    </w:pPr>
  </w:style>
  <w:style w:type="character" w:styleId="Hyperlink">
    <w:name w:val="Hyperlink"/>
    <w:basedOn w:val="DefaultParagraphFont"/>
    <w:uiPriority w:val="99"/>
    <w:unhideWhenUsed/>
    <w:rsid w:val="00EC5607"/>
    <w:rPr>
      <w:color w:val="0563C1" w:themeColor="hyperlink"/>
      <w:u w:val="single"/>
    </w:rPr>
  </w:style>
  <w:style w:type="paragraph" w:styleId="Header">
    <w:name w:val="header"/>
    <w:basedOn w:val="Normal"/>
    <w:link w:val="HeaderChar"/>
    <w:uiPriority w:val="99"/>
    <w:unhideWhenUsed/>
    <w:rsid w:val="00EC5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07"/>
  </w:style>
  <w:style w:type="paragraph" w:styleId="Footer">
    <w:name w:val="footer"/>
    <w:basedOn w:val="Normal"/>
    <w:link w:val="FooterChar"/>
    <w:uiPriority w:val="99"/>
    <w:unhideWhenUsed/>
    <w:rsid w:val="00EC5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07"/>
  </w:style>
  <w:style w:type="character" w:styleId="Strong">
    <w:name w:val="Strong"/>
    <w:basedOn w:val="DefaultParagraphFont"/>
    <w:uiPriority w:val="22"/>
    <w:qFormat/>
    <w:rsid w:val="00575BE8"/>
    <w:rPr>
      <w:b/>
      <w:bCs/>
    </w:rPr>
  </w:style>
  <w:style w:type="character" w:styleId="UnresolvedMention">
    <w:name w:val="Unresolved Mention"/>
    <w:basedOn w:val="DefaultParagraphFont"/>
    <w:uiPriority w:val="99"/>
    <w:semiHidden/>
    <w:unhideWhenUsed/>
    <w:rsid w:val="006912F3"/>
    <w:rPr>
      <w:color w:val="605E5C"/>
      <w:shd w:val="clear" w:color="auto" w:fill="E1DFDD"/>
    </w:rPr>
  </w:style>
  <w:style w:type="paragraph" w:styleId="ListParagraph">
    <w:name w:val="List Paragraph"/>
    <w:basedOn w:val="Normal"/>
    <w:uiPriority w:val="34"/>
    <w:qFormat/>
    <w:rsid w:val="006912F3"/>
    <w:pPr>
      <w:ind w:left="720"/>
      <w:contextualSpacing/>
    </w:pPr>
  </w:style>
  <w:style w:type="paragraph" w:styleId="NoSpacing">
    <w:name w:val="No Spacing"/>
    <w:uiPriority w:val="1"/>
    <w:qFormat/>
    <w:rsid w:val="00DC094F"/>
    <w:pPr>
      <w:spacing w:after="0" w:line="240" w:lineRule="auto"/>
    </w:pPr>
  </w:style>
  <w:style w:type="character" w:customStyle="1" w:styleId="Heading3Char">
    <w:name w:val="Heading 3 Char"/>
    <w:basedOn w:val="DefaultParagraphFont"/>
    <w:link w:val="Heading3"/>
    <w:uiPriority w:val="9"/>
    <w:semiHidden/>
    <w:rsid w:val="00E9782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7A627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0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9221">
      <w:bodyDiv w:val="1"/>
      <w:marLeft w:val="0"/>
      <w:marRight w:val="0"/>
      <w:marTop w:val="0"/>
      <w:marBottom w:val="0"/>
      <w:divBdr>
        <w:top w:val="none" w:sz="0" w:space="0" w:color="auto"/>
        <w:left w:val="none" w:sz="0" w:space="0" w:color="auto"/>
        <w:bottom w:val="none" w:sz="0" w:space="0" w:color="auto"/>
        <w:right w:val="none" w:sz="0" w:space="0" w:color="auto"/>
      </w:divBdr>
    </w:div>
    <w:div w:id="418523265">
      <w:bodyDiv w:val="1"/>
      <w:marLeft w:val="0"/>
      <w:marRight w:val="0"/>
      <w:marTop w:val="0"/>
      <w:marBottom w:val="0"/>
      <w:divBdr>
        <w:top w:val="none" w:sz="0" w:space="0" w:color="auto"/>
        <w:left w:val="none" w:sz="0" w:space="0" w:color="auto"/>
        <w:bottom w:val="none" w:sz="0" w:space="0" w:color="auto"/>
        <w:right w:val="none" w:sz="0" w:space="0" w:color="auto"/>
      </w:divBdr>
    </w:div>
    <w:div w:id="899905866">
      <w:bodyDiv w:val="1"/>
      <w:marLeft w:val="0"/>
      <w:marRight w:val="0"/>
      <w:marTop w:val="0"/>
      <w:marBottom w:val="0"/>
      <w:divBdr>
        <w:top w:val="none" w:sz="0" w:space="0" w:color="auto"/>
        <w:left w:val="none" w:sz="0" w:space="0" w:color="auto"/>
        <w:bottom w:val="none" w:sz="0" w:space="0" w:color="auto"/>
        <w:right w:val="none" w:sz="0" w:space="0" w:color="auto"/>
      </w:divBdr>
    </w:div>
    <w:div w:id="1144159176">
      <w:bodyDiv w:val="1"/>
      <w:marLeft w:val="0"/>
      <w:marRight w:val="0"/>
      <w:marTop w:val="0"/>
      <w:marBottom w:val="0"/>
      <w:divBdr>
        <w:top w:val="none" w:sz="0" w:space="0" w:color="auto"/>
        <w:left w:val="none" w:sz="0" w:space="0" w:color="auto"/>
        <w:bottom w:val="none" w:sz="0" w:space="0" w:color="auto"/>
        <w:right w:val="none" w:sz="0" w:space="0" w:color="auto"/>
      </w:divBdr>
    </w:div>
    <w:div w:id="1177036265">
      <w:bodyDiv w:val="1"/>
      <w:marLeft w:val="0"/>
      <w:marRight w:val="0"/>
      <w:marTop w:val="0"/>
      <w:marBottom w:val="0"/>
      <w:divBdr>
        <w:top w:val="none" w:sz="0" w:space="0" w:color="auto"/>
        <w:left w:val="none" w:sz="0" w:space="0" w:color="auto"/>
        <w:bottom w:val="none" w:sz="0" w:space="0" w:color="auto"/>
        <w:right w:val="none" w:sz="0" w:space="0" w:color="auto"/>
      </w:divBdr>
    </w:div>
    <w:div w:id="1434276969">
      <w:bodyDiv w:val="1"/>
      <w:marLeft w:val="0"/>
      <w:marRight w:val="0"/>
      <w:marTop w:val="0"/>
      <w:marBottom w:val="0"/>
      <w:divBdr>
        <w:top w:val="none" w:sz="0" w:space="0" w:color="auto"/>
        <w:left w:val="none" w:sz="0" w:space="0" w:color="auto"/>
        <w:bottom w:val="none" w:sz="0" w:space="0" w:color="auto"/>
        <w:right w:val="none" w:sz="0" w:space="0" w:color="auto"/>
      </w:divBdr>
    </w:div>
    <w:div w:id="20381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lothian.scot/errs/wp-content/uploads/sites/13/2025/12/ERRS-Guidance-Top-Tips-for-Hiring-Managers.docx" TargetMode="External"/><Relationship Id="rId18" Type="http://schemas.openxmlformats.org/officeDocument/2006/relationships/image" Target="media/image5.png"/><Relationship Id="rId26" Type="http://schemas.openxmlformats.org/officeDocument/2006/relationships/hyperlink" Target="https://www.eess.nhs.scot/hmss/jthm007/" TargetMode="External"/><Relationship Id="rId39" Type="http://schemas.openxmlformats.org/officeDocument/2006/relationships/hyperlink" Target="https://www.nhslothian.scot/errs/contacts-and-links/" TargetMode="External"/><Relationship Id="rId21" Type="http://schemas.openxmlformats.org/officeDocument/2006/relationships/hyperlink" Target="https://www.eess.nhs.scot/hmss/jthm006/" TargetMode="External"/><Relationship Id="rId34" Type="http://schemas.openxmlformats.org/officeDocument/2006/relationships/hyperlink" Target="https://www.eess.nhs.scot/hmss/jthm009/" TargetMode="External"/><Relationship Id="rId42" Type="http://schemas.openxmlformats.org/officeDocument/2006/relationships/image" Target="media/image16.sv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svg"/><Relationship Id="rId29"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lothian.scot/errs/wp-content/uploads/sites/13/2025/12/Hiring-Manager-Vacancy-Submission-Checklist.docx" TargetMode="External"/><Relationship Id="rId24" Type="http://schemas.openxmlformats.org/officeDocument/2006/relationships/image" Target="media/image8.svg"/><Relationship Id="rId32" Type="http://schemas.openxmlformats.org/officeDocument/2006/relationships/hyperlink" Target="https://www.eess.nhs.scot/hmss/jthm009/" TargetMode="External"/><Relationship Id="rId37" Type="http://schemas.openxmlformats.org/officeDocument/2006/relationships/image" Target="media/image13.png"/><Relationship Id="rId40" Type="http://schemas.openxmlformats.org/officeDocument/2006/relationships/hyperlink" Target="https://www.nhslothian.scot/errs/wp-content/uploads/sites/13/2025/12/ERRS-Guidance-Top-Tips-for-Hiring-Managers.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9.png"/><Relationship Id="rId36" Type="http://schemas.openxmlformats.org/officeDocument/2006/relationships/hyperlink" Target="https://www.eess.nhs.scot/hmss/jthm009/" TargetMode="External"/><Relationship Id="rId10" Type="http://schemas.openxmlformats.org/officeDocument/2006/relationships/image" Target="media/image2.svg"/><Relationship Id="rId19" Type="http://schemas.openxmlformats.org/officeDocument/2006/relationships/image" Target="media/image6.svg"/><Relationship Id="rId31" Type="http://schemas.openxmlformats.org/officeDocument/2006/relationships/image" Target="media/image12.sv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hslothian.scot/errs/wp-content/uploads/sites/13/2025/12/ERRS-Guidance-Top-Tips-for-Hiring-Managers.docx" TargetMode="External"/><Relationship Id="rId22" Type="http://schemas.openxmlformats.org/officeDocument/2006/relationships/hyperlink" Target="https://www.eess.nhs.scot/hmss/jthm007/" TargetMode="External"/><Relationship Id="rId27" Type="http://schemas.openxmlformats.org/officeDocument/2006/relationships/hyperlink" Target="https://www.eess.nhs.scot/hmss/jthm008/" TargetMode="External"/><Relationship Id="rId30" Type="http://schemas.openxmlformats.org/officeDocument/2006/relationships/image" Target="media/image11.png"/><Relationship Id="rId35" Type="http://schemas.openxmlformats.org/officeDocument/2006/relationships/hyperlink" Target="https://www.eess.nhs.scot/hmss/jthm009/" TargetMode="External"/><Relationship Id="rId43" Type="http://schemas.openxmlformats.org/officeDocument/2006/relationships/header" Target="header1.xml"/><Relationship Id="rId8" Type="http://schemas.openxmlformats.org/officeDocument/2006/relationships/hyperlink" Target="https://forms.office.com/Pages/ResponsePage.aspx?id=veDvEDCgykuAnLXmdF5JmgpPMXhJv-BJgIkph4ccxOdUN1MzM0daQllPNVAzQVNYVkFWVTlTT1NLUy4u" TargetMode="External"/><Relationship Id="rId3" Type="http://schemas.openxmlformats.org/officeDocument/2006/relationships/styles" Target="styles.xml"/><Relationship Id="rId12" Type="http://schemas.openxmlformats.org/officeDocument/2006/relationships/hyperlink" Target="https://www.nhslothian.scot/errs/wp-content/uploads/sites/13/2025/12/ERRS-Guidance-Top-Tips-for-Hiring-Managers.docx" TargetMode="External"/><Relationship Id="rId17" Type="http://schemas.openxmlformats.org/officeDocument/2006/relationships/hyperlink" Target="https://www.nhslothian.scot/errs/contacts-and-links/" TargetMode="External"/><Relationship Id="rId25" Type="http://schemas.openxmlformats.org/officeDocument/2006/relationships/hyperlink" Target="https://www.eess.nhs.scot/hmss/jthm006/" TargetMode="External"/><Relationship Id="rId33" Type="http://schemas.openxmlformats.org/officeDocument/2006/relationships/hyperlink" Target="https://www.eess.nhs.scot/hmss/jthm009/" TargetMode="External"/><Relationship Id="rId38" Type="http://schemas.openxmlformats.org/officeDocument/2006/relationships/image" Target="media/image14.svg"/><Relationship Id="rId46" Type="http://schemas.openxmlformats.org/officeDocument/2006/relationships/theme" Target="theme/theme1.xml"/><Relationship Id="rId20" Type="http://schemas.openxmlformats.org/officeDocument/2006/relationships/hyperlink" Target="https://apply.jobs.scot.nhs.uk/Home/Job" TargetMode="External"/><Relationship Id="rId4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D38BE-73E2-4140-9A76-EC50B431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4</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Kilpatrick, Amy</dc:creator>
  <cp:keywords/>
  <dc:description/>
  <cp:lastModifiedBy>Malcolm, Euan</cp:lastModifiedBy>
  <cp:revision>45</cp:revision>
  <cp:lastPrinted>2025-12-12T08:42:00Z</cp:lastPrinted>
  <dcterms:created xsi:type="dcterms:W3CDTF">2025-10-10T08:38:00Z</dcterms:created>
  <dcterms:modified xsi:type="dcterms:W3CDTF">2025-12-18T12:43:00Z</dcterms:modified>
</cp:coreProperties>
</file>